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bookmarkStart w:id="0" w:name="block-8779107"/>
      <w:r w:rsidRPr="00D161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D161EB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D161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D161EB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r w:rsidRPr="00D161EB">
        <w:rPr>
          <w:rFonts w:ascii="Times New Roman" w:hAnsi="Times New Roman"/>
          <w:b/>
          <w:color w:val="000000"/>
          <w:sz w:val="28"/>
          <w:lang w:val="ru-RU"/>
        </w:rPr>
        <w:t>МКОУ ООШ с</w:t>
      </w:r>
      <w:proofErr w:type="gramStart"/>
      <w:r w:rsidRPr="00D161EB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D161EB">
        <w:rPr>
          <w:rFonts w:ascii="Times New Roman" w:hAnsi="Times New Roman"/>
          <w:b/>
          <w:color w:val="000000"/>
          <w:sz w:val="28"/>
          <w:lang w:val="ru-RU"/>
        </w:rPr>
        <w:t>олково</w:t>
      </w:r>
    </w:p>
    <w:p w:rsidR="00D22AB0" w:rsidRPr="00D161EB" w:rsidRDefault="00D22AB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D87668" w:rsidRPr="00CE7746" w:rsidTr="008E2C18">
        <w:trPr>
          <w:trHeight w:val="2163"/>
        </w:trPr>
        <w:tc>
          <w:tcPr>
            <w:tcW w:w="4921" w:type="dxa"/>
          </w:tcPr>
          <w:p w:rsidR="00D87668" w:rsidRPr="0040209D" w:rsidRDefault="00D87668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D87668" w:rsidRPr="00A112A3" w:rsidRDefault="00D87668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87668" w:rsidRPr="00A112A3" w:rsidRDefault="00D87668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D87668" w:rsidRPr="00A112A3" w:rsidRDefault="00D87668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7668" w:rsidRPr="00A112A3" w:rsidRDefault="00D87668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D87668" w:rsidRPr="00A112A3" w:rsidRDefault="00D87668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D87668" w:rsidRPr="00A112A3" w:rsidRDefault="00D87668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87668" w:rsidRPr="00A112A3" w:rsidRDefault="00D87668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D87668" w:rsidRPr="00A112A3" w:rsidRDefault="00D87668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7668" w:rsidRPr="00A112A3" w:rsidRDefault="00D87668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D87668" w:rsidRDefault="00D87668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87668" w:rsidRPr="0040209D" w:rsidRDefault="00D87668" w:rsidP="008E2C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r w:rsidRPr="00D161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r w:rsidRPr="00D161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61EB">
        <w:rPr>
          <w:rFonts w:ascii="Times New Roman" w:hAnsi="Times New Roman"/>
          <w:color w:val="000000"/>
          <w:sz w:val="28"/>
          <w:lang w:val="ru-RU"/>
        </w:rPr>
        <w:t xml:space="preserve"> 1228000)</w:t>
      </w:r>
    </w:p>
    <w:p w:rsidR="00D22AB0" w:rsidRPr="00D161EB" w:rsidRDefault="00D22AB0">
      <w:pPr>
        <w:spacing w:after="0"/>
        <w:ind w:left="120"/>
        <w:jc w:val="center"/>
        <w:rPr>
          <w:lang w:val="ru-RU"/>
        </w:rPr>
      </w:pP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r w:rsidRPr="00D161EB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D22AB0" w:rsidRPr="00F823B1" w:rsidRDefault="00D161EB">
      <w:pPr>
        <w:spacing w:after="0" w:line="408" w:lineRule="auto"/>
        <w:ind w:left="120"/>
        <w:jc w:val="center"/>
        <w:rPr>
          <w:lang w:val="ru-RU"/>
        </w:rPr>
      </w:pPr>
      <w:r w:rsidRPr="00F823B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F823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823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823B1">
        <w:rPr>
          <w:rFonts w:ascii="Times New Roman" w:hAnsi="Times New Roman"/>
          <w:color w:val="000000"/>
          <w:sz w:val="28"/>
          <w:lang w:val="ru-RU"/>
        </w:rPr>
        <w:t>3 класса</w:t>
      </w: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F823B1" w:rsidRDefault="00D22AB0">
      <w:pPr>
        <w:spacing w:after="0"/>
        <w:ind w:left="120"/>
        <w:jc w:val="center"/>
        <w:rPr>
          <w:lang w:val="ru-RU"/>
        </w:rPr>
      </w:pPr>
    </w:p>
    <w:p w:rsidR="00D22AB0" w:rsidRPr="00D161EB" w:rsidRDefault="00D22AB0" w:rsidP="00D161EB">
      <w:pPr>
        <w:spacing w:after="0"/>
        <w:rPr>
          <w:lang w:val="ru-RU"/>
        </w:rPr>
      </w:pPr>
    </w:p>
    <w:p w:rsidR="00D22AB0" w:rsidRPr="00D161EB" w:rsidRDefault="00D161EB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D161EB">
        <w:rPr>
          <w:rFonts w:ascii="Times New Roman" w:hAnsi="Times New Roman"/>
          <w:b/>
          <w:color w:val="000000"/>
          <w:sz w:val="28"/>
          <w:lang w:val="ru-RU"/>
        </w:rPr>
        <w:t>с. Колково</w:t>
      </w:r>
      <w:bookmarkEnd w:id="3"/>
      <w:r w:rsidRPr="00D161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D161E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D22AB0" w:rsidRPr="00D87668" w:rsidRDefault="00D22AB0" w:rsidP="00D876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8779109"/>
      <w:bookmarkEnd w:id="0"/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обучающимся умения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c284a2b-8dc7-47b2-bec2-e0e566c832d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D22AB0" w:rsidRPr="00D87668" w:rsidRDefault="00D22AB0" w:rsidP="00D876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D22AB0" w:rsidRPr="00D87668">
          <w:pgSz w:w="11906" w:h="16383"/>
          <w:pgMar w:top="1134" w:right="850" w:bottom="1134" w:left="1701" w:header="720" w:footer="720" w:gutter="0"/>
          <w:cols w:space="720"/>
        </w:sectPr>
      </w:pPr>
    </w:p>
    <w:p w:rsidR="00D22AB0" w:rsidRPr="00D87668" w:rsidRDefault="00D161EB" w:rsidP="00D876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8779102"/>
      <w:bookmarkEnd w:id="5"/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  <w:proofErr w:type="gramEnd"/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в…».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Соотношение «цена, количество, стоимость» в практической ситуации.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в…».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Конструирование геометрических фигур (разбиение фигуры на части, составление фигуры из частей).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связками «если …, то …», «поэтому», «значит».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меньше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…», «больше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в…», «равно»;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D22AB0" w:rsidRPr="00D87668" w:rsidRDefault="00D22AB0" w:rsidP="00D876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D22AB0" w:rsidRPr="00D87668">
          <w:pgSz w:w="11906" w:h="16383"/>
          <w:pgMar w:top="1134" w:right="850" w:bottom="1134" w:left="1701" w:header="720" w:footer="720" w:gutter="0"/>
          <w:cols w:space="720"/>
        </w:sectPr>
      </w:pPr>
    </w:p>
    <w:p w:rsidR="00D22AB0" w:rsidRPr="00D87668" w:rsidRDefault="00D161EB" w:rsidP="00D876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8779103"/>
      <w:bookmarkEnd w:id="7"/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D8766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изученные методы познания (измерение, моделирование, перебор вариантов).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типовым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изученным.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76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в»;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утверждение (вывод), строить </w:t>
      </w: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(одно-двухшаговые), в том числе с использованием изученных связок;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</w:t>
      </w: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(например, ярлык, этикетка), а также структурировать информацию: заполнять простейшие таблицы;</w:t>
      </w:r>
      <w:proofErr w:type="gramEnd"/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D22AB0" w:rsidRPr="00D87668" w:rsidRDefault="00D161EB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6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D22AB0" w:rsidRPr="00D87668" w:rsidRDefault="00D22AB0" w:rsidP="00D87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161EB" w:rsidRDefault="00D22AB0">
      <w:pPr>
        <w:rPr>
          <w:lang w:val="ru-RU"/>
        </w:rPr>
        <w:sectPr w:rsidR="00D22AB0" w:rsidRPr="00D161EB">
          <w:pgSz w:w="11906" w:h="16383"/>
          <w:pgMar w:top="1134" w:right="850" w:bottom="1134" w:left="1701" w:header="720" w:footer="720" w:gutter="0"/>
          <w:cols w:space="720"/>
        </w:sectPr>
      </w:pPr>
    </w:p>
    <w:p w:rsidR="00D22AB0" w:rsidRDefault="00D161EB">
      <w:pPr>
        <w:spacing w:after="0"/>
        <w:ind w:left="120"/>
      </w:pPr>
      <w:bookmarkStart w:id="9" w:name="block-8779104"/>
      <w:bookmarkEnd w:id="8"/>
      <w:r w:rsidRPr="00D161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2AB0" w:rsidRDefault="00D1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D22AB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D161EB" w:rsidRDefault="00D161EB">
            <w:pPr>
              <w:spacing w:after="0"/>
              <w:ind w:left="135"/>
              <w:rPr>
                <w:lang w:val="ru-RU"/>
              </w:rPr>
            </w:pPr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D161EB" w:rsidRDefault="00D161EB">
            <w:pPr>
              <w:spacing w:after="0"/>
              <w:ind w:left="135"/>
              <w:rPr>
                <w:lang w:val="ru-RU"/>
              </w:rPr>
            </w:pPr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6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 w:rsidRPr="00D876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 w:rsidRPr="00D876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</w:tbl>
    <w:p w:rsidR="00D22AB0" w:rsidRDefault="00D22AB0">
      <w:pPr>
        <w:sectPr w:rsidR="00D22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AB0" w:rsidRDefault="00D161EB">
      <w:pPr>
        <w:spacing w:after="0"/>
        <w:ind w:left="120"/>
      </w:pPr>
      <w:bookmarkStart w:id="10" w:name="block-8779105"/>
      <w:bookmarkEnd w:id="9"/>
      <w:r w:rsidRPr="00F823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22AB0" w:rsidRDefault="00D1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D22AB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</w:t>
            </w: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. "Что узнали. Чему научились".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с числом 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с числом 4.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 и деления с числом 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. "Что узнали. Чему научились".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- квадратный метр, квадратный сантиметр, квадратный дециметр.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 и деления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предела 100.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. "Что узнали. Чему научились".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внетабличное выполнение </w:t>
            </w: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</w:t>
            </w: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. "Что узнали. Чему научились".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. "Что узнали. Чему научились".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изображения (чертежа) </w:t>
            </w: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 - миллиметр, километр); соотношение между величинами в пределах тысячи.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. "Что узнали. Чему научились".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22AB0" w:rsidRPr="00D8766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2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3 классе.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3 классе.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Pr="00F823B1" w:rsidRDefault="00D161EB">
            <w:pPr>
              <w:spacing w:after="0"/>
              <w:ind w:left="135"/>
              <w:rPr>
                <w:lang w:val="ru-RU"/>
              </w:rPr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F82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153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</w:tbl>
    <w:p w:rsidR="00D22AB0" w:rsidRPr="00F823B1" w:rsidRDefault="00D22AB0">
      <w:pPr>
        <w:rPr>
          <w:lang w:val="ru-RU"/>
        </w:rPr>
        <w:sectPr w:rsidR="00D22AB0" w:rsidRPr="00F823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3B1" w:rsidRPr="00F823B1" w:rsidRDefault="00F823B1" w:rsidP="00F823B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8779108"/>
      <w:bookmarkEnd w:id="10"/>
    </w:p>
    <w:p w:rsidR="00D22AB0" w:rsidRPr="00F823B1" w:rsidRDefault="00D161EB">
      <w:pPr>
        <w:spacing w:after="0"/>
        <w:ind w:left="120"/>
        <w:rPr>
          <w:lang w:val="ru-RU"/>
        </w:rPr>
      </w:pPr>
      <w:r w:rsidRPr="00F823B1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D22AB0" w:rsidRPr="00F823B1" w:rsidRDefault="00D161EB">
      <w:pPr>
        <w:spacing w:after="0" w:line="480" w:lineRule="auto"/>
        <w:ind w:left="120"/>
        <w:rPr>
          <w:lang w:val="ru-RU"/>
        </w:rPr>
      </w:pPr>
      <w:r w:rsidRPr="00F823B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22AB0" w:rsidRPr="00F823B1" w:rsidRDefault="00D161EB">
      <w:pPr>
        <w:spacing w:after="0" w:line="480" w:lineRule="auto"/>
        <w:ind w:left="120"/>
        <w:rPr>
          <w:lang w:val="ru-RU"/>
        </w:rPr>
      </w:pPr>
      <w:r w:rsidRPr="00F823B1">
        <w:rPr>
          <w:sz w:val="28"/>
          <w:lang w:val="ru-RU"/>
        </w:rPr>
        <w:br/>
      </w:r>
      <w:bookmarkStart w:id="12" w:name="7e61753f-514e-40fe-996f-253694acfacb"/>
      <w:r w:rsidRPr="00F823B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Моро М.И., Бантова М.А., Бельтюкова Г.В. и другие, Акционерное общество «Издательство «Просвещение»</w:t>
      </w:r>
      <w:bookmarkEnd w:id="12"/>
    </w:p>
    <w:p w:rsidR="00D22AB0" w:rsidRPr="00F823B1" w:rsidRDefault="00D22AB0">
      <w:pPr>
        <w:spacing w:after="0" w:line="480" w:lineRule="auto"/>
        <w:ind w:left="120"/>
        <w:rPr>
          <w:lang w:val="ru-RU"/>
        </w:rPr>
      </w:pPr>
    </w:p>
    <w:p w:rsidR="00D22AB0" w:rsidRPr="00F823B1" w:rsidRDefault="00D22AB0">
      <w:pPr>
        <w:spacing w:after="0"/>
        <w:ind w:left="120"/>
        <w:rPr>
          <w:lang w:val="ru-RU"/>
        </w:rPr>
      </w:pPr>
    </w:p>
    <w:p w:rsidR="00D22AB0" w:rsidRPr="00F823B1" w:rsidRDefault="00D161EB">
      <w:pPr>
        <w:spacing w:after="0" w:line="480" w:lineRule="auto"/>
        <w:ind w:left="120"/>
        <w:rPr>
          <w:lang w:val="ru-RU"/>
        </w:rPr>
      </w:pPr>
      <w:r w:rsidRPr="00F823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2AB0" w:rsidRPr="00D87668" w:rsidRDefault="00D161EB">
      <w:pPr>
        <w:spacing w:after="0" w:line="480" w:lineRule="auto"/>
        <w:ind w:left="120"/>
        <w:rPr>
          <w:lang w:val="ru-RU"/>
        </w:rPr>
      </w:pPr>
      <w:bookmarkStart w:id="13" w:name="4ccd20f5-4b97-462e-8469-dea56de20829"/>
      <w:r w:rsidRPr="00F823B1">
        <w:rPr>
          <w:rFonts w:ascii="Times New Roman" w:hAnsi="Times New Roman"/>
          <w:color w:val="000000"/>
          <w:sz w:val="28"/>
          <w:lang w:val="ru-RU"/>
        </w:rPr>
        <w:t>Поурочные разработки по математике.</w:t>
      </w:r>
      <w:r w:rsidR="00D87668">
        <w:rPr>
          <w:rFonts w:ascii="Times New Roman" w:hAnsi="Times New Roman"/>
          <w:color w:val="000000"/>
          <w:sz w:val="28"/>
          <w:lang w:val="ru-RU"/>
        </w:rPr>
        <w:t>3</w:t>
      </w:r>
      <w:r w:rsidRPr="00F823B1">
        <w:rPr>
          <w:rFonts w:ascii="Times New Roman" w:hAnsi="Times New Roman"/>
          <w:color w:val="000000"/>
          <w:sz w:val="28"/>
          <w:lang w:val="ru-RU"/>
        </w:rPr>
        <w:t xml:space="preserve"> класс: пособие для учителя / Т. Н. Ситникова, И. Ф. Яценко. - 8-е изд. </w:t>
      </w:r>
      <w:r w:rsidRPr="00D87668">
        <w:rPr>
          <w:rFonts w:ascii="Times New Roman" w:hAnsi="Times New Roman"/>
          <w:color w:val="000000"/>
          <w:sz w:val="28"/>
          <w:lang w:val="ru-RU"/>
        </w:rPr>
        <w:t>М.</w:t>
      </w:r>
      <w:proofErr w:type="gramStart"/>
      <w:r w:rsidRPr="00D8766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87668">
        <w:rPr>
          <w:rFonts w:ascii="Times New Roman" w:hAnsi="Times New Roman"/>
          <w:color w:val="000000"/>
          <w:sz w:val="28"/>
          <w:lang w:val="ru-RU"/>
        </w:rPr>
        <w:t>ВАКО, 2022. - 496 с.</w:t>
      </w:r>
      <w:bookmarkEnd w:id="13"/>
    </w:p>
    <w:p w:rsidR="00D22AB0" w:rsidRPr="00D87668" w:rsidRDefault="00D22AB0">
      <w:pPr>
        <w:spacing w:after="0"/>
        <w:ind w:left="120"/>
        <w:rPr>
          <w:lang w:val="ru-RU"/>
        </w:rPr>
      </w:pPr>
    </w:p>
    <w:p w:rsidR="00D22AB0" w:rsidRPr="00D87668" w:rsidRDefault="00D161EB">
      <w:pPr>
        <w:spacing w:after="0" w:line="480" w:lineRule="auto"/>
        <w:ind w:left="120"/>
        <w:rPr>
          <w:lang w:val="ru-RU"/>
        </w:rPr>
      </w:pPr>
      <w:r w:rsidRPr="00D876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F66EB7" w:rsidRPr="00F823B1" w:rsidRDefault="00F66EB7" w:rsidP="00F823B1">
      <w:pPr>
        <w:rPr>
          <w:lang w:val="ru-RU"/>
        </w:rPr>
      </w:pPr>
    </w:p>
    <w:sectPr w:rsidR="00F66EB7" w:rsidRPr="00F823B1" w:rsidSect="00D22A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80AE9"/>
    <w:multiLevelType w:val="multilevel"/>
    <w:tmpl w:val="D0B682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A66217"/>
    <w:multiLevelType w:val="multilevel"/>
    <w:tmpl w:val="8DAA45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22AB0"/>
    <w:rsid w:val="0069651A"/>
    <w:rsid w:val="00D161EB"/>
    <w:rsid w:val="00D22AB0"/>
    <w:rsid w:val="00D87668"/>
    <w:rsid w:val="00F66EB7"/>
    <w:rsid w:val="00F8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2A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2A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17c7a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4de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5ec0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0cfc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8120" TargetMode="External"/><Relationship Id="rId108" Type="http://schemas.openxmlformats.org/officeDocument/2006/relationships/hyperlink" Target="https://m.edsoo.ru/c4e0e81e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12df6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6464</Words>
  <Characters>36850</Characters>
  <Application>Microsoft Office Word</Application>
  <DocSecurity>0</DocSecurity>
  <Lines>307</Lines>
  <Paragraphs>86</Paragraphs>
  <ScaleCrop>false</ScaleCrop>
  <Company/>
  <LinksUpToDate>false</LinksUpToDate>
  <CharactersWithSpaces>43228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2023-09-28T05:01:00Z</dcterms:created>
  <dcterms:modified xsi:type="dcterms:W3CDTF">2023-10-18T04:55:00Z</dcterms:modified>
</cp:coreProperties>
</file>