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0B1" w:rsidRPr="00332712" w:rsidRDefault="00A240B1" w:rsidP="007817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D4EF2">
        <w:rPr>
          <w:rFonts w:ascii="Times New Roman" w:eastAsia="Calibri" w:hAnsi="Times New Roman" w:cs="Times New Roman"/>
          <w:sz w:val="32"/>
          <w:szCs w:val="32"/>
        </w:rPr>
        <w:t xml:space="preserve">муниципальное казенное  общеобразовательное учреждение </w:t>
      </w:r>
    </w:p>
    <w:p w:rsidR="00332712" w:rsidRPr="00DD4EF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D4EF2">
        <w:rPr>
          <w:rFonts w:ascii="Times New Roman" w:eastAsia="Calibri" w:hAnsi="Times New Roman" w:cs="Times New Roman"/>
          <w:sz w:val="32"/>
          <w:szCs w:val="32"/>
        </w:rPr>
        <w:t xml:space="preserve">основная общеобразовательная  школа с. </w:t>
      </w:r>
      <w:proofErr w:type="spellStart"/>
      <w:r w:rsidRPr="00DD4EF2">
        <w:rPr>
          <w:rFonts w:ascii="Times New Roman" w:eastAsia="Calibri" w:hAnsi="Times New Roman" w:cs="Times New Roman"/>
          <w:sz w:val="32"/>
          <w:szCs w:val="32"/>
        </w:rPr>
        <w:t>Колково</w:t>
      </w:r>
      <w:proofErr w:type="spellEnd"/>
      <w:r w:rsidRPr="00DD4EF2">
        <w:rPr>
          <w:rFonts w:ascii="Times New Roman" w:eastAsia="Calibri" w:hAnsi="Times New Roman" w:cs="Times New Roman"/>
          <w:sz w:val="32"/>
          <w:szCs w:val="32"/>
        </w:rPr>
        <w:t xml:space="preserve"> Орловского района Кировской области</w:t>
      </w:r>
    </w:p>
    <w:p w:rsidR="00332712" w:rsidRPr="00DD4EF2" w:rsidRDefault="00332712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D4EF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32712" w:rsidRPr="00DD4EF2" w:rsidRDefault="00332712" w:rsidP="0033271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D4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32"/>
        <w:tblW w:w="10392" w:type="dxa"/>
        <w:tblLook w:val="01E0"/>
      </w:tblPr>
      <w:tblGrid>
        <w:gridCol w:w="4724"/>
        <w:gridCol w:w="1621"/>
        <w:gridCol w:w="4047"/>
      </w:tblGrid>
      <w:tr w:rsidR="00332712" w:rsidRPr="00DD4EF2" w:rsidTr="00332712">
        <w:trPr>
          <w:trHeight w:val="1843"/>
        </w:trPr>
        <w:tc>
          <w:tcPr>
            <w:tcW w:w="0" w:type="auto"/>
          </w:tcPr>
          <w:p w:rsidR="00332712" w:rsidRPr="00DD4EF2" w:rsidRDefault="00332712" w:rsidP="0033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712" w:rsidRPr="00DD4EF2" w:rsidRDefault="00332712" w:rsidP="0033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332712" w:rsidRPr="00DD4EF2" w:rsidRDefault="00332712" w:rsidP="00332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7" w:type="dxa"/>
          </w:tcPr>
          <w:p w:rsidR="00332712" w:rsidRPr="00DD4EF2" w:rsidRDefault="00332712" w:rsidP="003327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F2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332712" w:rsidRDefault="00332712" w:rsidP="0033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EF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ООШ с. </w:t>
            </w:r>
            <w:proofErr w:type="spellStart"/>
            <w:r w:rsidRPr="00DD4EF2">
              <w:rPr>
                <w:rFonts w:ascii="Times New Roman" w:hAnsi="Times New Roman" w:cs="Times New Roman"/>
                <w:sz w:val="24"/>
                <w:szCs w:val="24"/>
              </w:rPr>
              <w:t>Колково</w:t>
            </w:r>
            <w:proofErr w:type="spellEnd"/>
            <w:r w:rsidRPr="00DD4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712" w:rsidRPr="00DD4EF2" w:rsidRDefault="00332712" w:rsidP="0033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712" w:rsidRPr="00DD4EF2" w:rsidRDefault="00332712" w:rsidP="0033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EF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DD4EF2">
              <w:rPr>
                <w:rFonts w:ascii="Times New Roman" w:hAnsi="Times New Roman" w:cs="Times New Roman"/>
                <w:sz w:val="24"/>
                <w:szCs w:val="24"/>
              </w:rPr>
              <w:tab/>
              <w:t>/</w:t>
            </w:r>
            <w:r w:rsidR="00C82A58">
              <w:rPr>
                <w:rFonts w:ascii="Times New Roman" w:hAnsi="Times New Roman" w:cs="Times New Roman"/>
                <w:sz w:val="24"/>
                <w:szCs w:val="24"/>
              </w:rPr>
              <w:t xml:space="preserve">Н.П. </w:t>
            </w:r>
            <w:proofErr w:type="spellStart"/>
            <w:r w:rsidR="00C82A58">
              <w:rPr>
                <w:rFonts w:ascii="Times New Roman" w:hAnsi="Times New Roman" w:cs="Times New Roman"/>
                <w:sz w:val="24"/>
                <w:szCs w:val="24"/>
              </w:rPr>
              <w:t>Двинина</w:t>
            </w:r>
            <w:proofErr w:type="spellEnd"/>
            <w:r w:rsidRPr="00DD4E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32712" w:rsidRPr="00DD4EF2" w:rsidRDefault="00332712" w:rsidP="00332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EF2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C82A58"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  <w:proofErr w:type="gramStart"/>
            <w:r w:rsidRPr="00DD4EF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32712" w:rsidRPr="00DD4EF2" w:rsidRDefault="00332712" w:rsidP="00C82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EF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82A5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D4EF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C82A58"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r w:rsidRPr="00DD4E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A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D4EF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32712" w:rsidRPr="00DD4EF2" w:rsidRDefault="00332712" w:rsidP="0033271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36"/>
          <w:szCs w:val="36"/>
        </w:rPr>
      </w:pPr>
    </w:p>
    <w:p w:rsidR="0033271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3271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32712" w:rsidRPr="00DD4EF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D4EF2">
        <w:rPr>
          <w:rFonts w:ascii="Times New Roman" w:eastAsia="Calibri" w:hAnsi="Times New Roman" w:cs="Times New Roman"/>
          <w:b/>
          <w:sz w:val="36"/>
          <w:szCs w:val="36"/>
        </w:rPr>
        <w:t>Рабочая  программа</w:t>
      </w:r>
    </w:p>
    <w:p w:rsidR="00332712" w:rsidRPr="00DD4EF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D4EF2">
        <w:rPr>
          <w:rFonts w:ascii="Times New Roman" w:eastAsia="Calibri" w:hAnsi="Times New Roman" w:cs="Times New Roman"/>
          <w:b/>
          <w:sz w:val="36"/>
          <w:szCs w:val="36"/>
        </w:rPr>
        <w:t xml:space="preserve">по </w:t>
      </w:r>
      <w:r>
        <w:rPr>
          <w:rFonts w:ascii="Times New Roman" w:eastAsia="Calibri" w:hAnsi="Times New Roman" w:cs="Times New Roman"/>
          <w:b/>
          <w:sz w:val="36"/>
          <w:szCs w:val="36"/>
        </w:rPr>
        <w:t>алгебре</w:t>
      </w:r>
    </w:p>
    <w:p w:rsidR="00332712" w:rsidRPr="00DD4EF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D4EF2">
        <w:rPr>
          <w:rFonts w:ascii="Times New Roman" w:eastAsia="Calibri" w:hAnsi="Times New Roman" w:cs="Times New Roman"/>
          <w:b/>
          <w:sz w:val="36"/>
          <w:szCs w:val="36"/>
        </w:rPr>
        <w:t>(базовый уровень)</w:t>
      </w:r>
    </w:p>
    <w:p w:rsidR="00332712" w:rsidRPr="00DD4EF2" w:rsidRDefault="00AF597E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9</w:t>
      </w:r>
      <w:r w:rsidR="00332712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="00332712" w:rsidRPr="00DD4EF2">
        <w:rPr>
          <w:rFonts w:ascii="Times New Roman" w:eastAsia="Calibri" w:hAnsi="Times New Roman" w:cs="Times New Roman"/>
          <w:b/>
          <w:sz w:val="36"/>
          <w:szCs w:val="36"/>
        </w:rPr>
        <w:t>класс</w:t>
      </w:r>
    </w:p>
    <w:p w:rsidR="00332712" w:rsidRDefault="00332712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597E" w:rsidRDefault="00AF597E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597E" w:rsidRDefault="00AF597E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597E" w:rsidRDefault="00AF597E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597E" w:rsidRDefault="00AF597E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597E" w:rsidRDefault="00AF597E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597E" w:rsidRDefault="00AF597E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597E" w:rsidRDefault="00AF597E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597E" w:rsidRDefault="00AF597E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F597E" w:rsidRPr="00DD4EF2" w:rsidRDefault="00AF597E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32712" w:rsidRDefault="00332712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82A58" w:rsidRDefault="00C82A58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271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4EF2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Pr="00DD4EF2">
        <w:rPr>
          <w:rFonts w:ascii="Times New Roman" w:eastAsia="Calibri" w:hAnsi="Times New Roman" w:cs="Times New Roman"/>
          <w:sz w:val="24"/>
          <w:szCs w:val="24"/>
        </w:rPr>
        <w:t>Колково</w:t>
      </w:r>
      <w:proofErr w:type="spellEnd"/>
      <w:r w:rsidRPr="00DD4EF2">
        <w:rPr>
          <w:rFonts w:ascii="Times New Roman" w:eastAsia="Calibri" w:hAnsi="Times New Roman" w:cs="Times New Roman"/>
          <w:sz w:val="24"/>
          <w:szCs w:val="24"/>
        </w:rPr>
        <w:t>, 20</w:t>
      </w:r>
      <w:r w:rsidR="00C82A58">
        <w:rPr>
          <w:rFonts w:ascii="Times New Roman" w:eastAsia="Calibri" w:hAnsi="Times New Roman" w:cs="Times New Roman"/>
          <w:sz w:val="24"/>
          <w:szCs w:val="24"/>
        </w:rPr>
        <w:t>23</w:t>
      </w:r>
      <w:r w:rsidRPr="00DD4EF2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33271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271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2A58" w:rsidRDefault="00C82A58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2A58" w:rsidRDefault="00C82A58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2A58" w:rsidRDefault="00C82A58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2A58" w:rsidRDefault="00C82A58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2A58" w:rsidRDefault="00C82A58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2A58" w:rsidRDefault="00C82A58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2712" w:rsidRPr="00DD4EF2" w:rsidRDefault="00332712" w:rsidP="0033271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325FA" w:rsidRPr="0062157B" w:rsidRDefault="005325FA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57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81732" w:rsidRPr="0062157B" w:rsidRDefault="00781732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157B">
        <w:rPr>
          <w:rFonts w:ascii="Times New Roman" w:hAnsi="Times New Roman" w:cs="Times New Roman"/>
          <w:sz w:val="24"/>
          <w:szCs w:val="24"/>
        </w:rPr>
        <w:t>Данная рабочая программа составлена  в соответствии с Федеральным государственным образовательным стандартом основного общего образования;  федеральным перечнем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   примерной  программой по математике основного общего образования.</w:t>
      </w:r>
      <w:r w:rsidRPr="0062157B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102 часа,  3 часа в неделю. </w:t>
      </w:r>
      <w:r w:rsidRPr="0062157B">
        <w:rPr>
          <w:rFonts w:ascii="Times New Roman" w:eastAsia="Calibri" w:hAnsi="Times New Roman" w:cs="Times New Roman"/>
          <w:bCs/>
          <w:sz w:val="24"/>
          <w:szCs w:val="24"/>
        </w:rPr>
        <w:t>Программой предусмотрено проведение     контрольных работ.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157B"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781732" w:rsidRPr="0062157B" w:rsidRDefault="00781732" w:rsidP="0062157B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57B">
        <w:rPr>
          <w:rFonts w:ascii="Times New Roman" w:eastAsia="Times New Roman" w:hAnsi="Times New Roman" w:cs="Times New Roman"/>
          <w:sz w:val="24"/>
          <w:szCs w:val="24"/>
        </w:rPr>
        <w:t xml:space="preserve"> Н.Г. </w:t>
      </w:r>
      <w:proofErr w:type="spellStart"/>
      <w:r w:rsidRPr="0062157B"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 w:rsidRPr="0062157B">
        <w:rPr>
          <w:rFonts w:ascii="Times New Roman" w:eastAsia="Times New Roman" w:hAnsi="Times New Roman" w:cs="Times New Roman"/>
          <w:sz w:val="24"/>
          <w:szCs w:val="24"/>
        </w:rPr>
        <w:t xml:space="preserve">. Алгебра. Рабочие программы. Предметная линия учебников Ю.Н. Макарычева и других. 7 – 9 классы: пособие для учителей общеобразовательных организаций. – Москва: «Просвещение», 2017. </w:t>
      </w:r>
    </w:p>
    <w:p w:rsidR="00781732" w:rsidRPr="0062157B" w:rsidRDefault="00781732" w:rsidP="0062157B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157B">
        <w:rPr>
          <w:rFonts w:ascii="Times New Roman" w:eastAsia="Calibri" w:hAnsi="Times New Roman" w:cs="Times New Roman"/>
          <w:bCs/>
          <w:sz w:val="24"/>
          <w:szCs w:val="24"/>
        </w:rPr>
        <w:t>Алгебра 9 класс</w:t>
      </w:r>
      <w:r w:rsidRPr="0062157B">
        <w:rPr>
          <w:rFonts w:ascii="Times New Roman" w:eastAsia="Calibri" w:hAnsi="Times New Roman" w:cs="Times New Roman"/>
          <w:sz w:val="24"/>
          <w:szCs w:val="24"/>
        </w:rPr>
        <w:t xml:space="preserve">: учебник для общеобразовательных учреждений. /Ю.Н.Макарычев, </w:t>
      </w:r>
      <w:proofErr w:type="spellStart"/>
      <w:r w:rsidRPr="0062157B">
        <w:rPr>
          <w:rFonts w:ascii="Times New Roman" w:eastAsia="Calibri" w:hAnsi="Times New Roman" w:cs="Times New Roman"/>
          <w:sz w:val="24"/>
          <w:szCs w:val="24"/>
        </w:rPr>
        <w:t>Н.Г.Миндюк</w:t>
      </w:r>
      <w:proofErr w:type="spellEnd"/>
      <w:r w:rsidRPr="0062157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2157B">
        <w:rPr>
          <w:rFonts w:ascii="Times New Roman" w:eastAsia="Calibri" w:hAnsi="Times New Roman" w:cs="Times New Roman"/>
          <w:sz w:val="24"/>
          <w:szCs w:val="24"/>
        </w:rPr>
        <w:t>К.И.Нешков</w:t>
      </w:r>
      <w:proofErr w:type="spellEnd"/>
      <w:r w:rsidRPr="0062157B">
        <w:rPr>
          <w:rFonts w:ascii="Times New Roman" w:eastAsia="Calibri" w:hAnsi="Times New Roman" w:cs="Times New Roman"/>
          <w:sz w:val="24"/>
          <w:szCs w:val="24"/>
        </w:rPr>
        <w:t xml:space="preserve">, С.Б.Суворова/; под редакцией </w:t>
      </w:r>
      <w:proofErr w:type="spellStart"/>
      <w:r w:rsidRPr="0062157B">
        <w:rPr>
          <w:rFonts w:ascii="Times New Roman" w:eastAsia="Calibri" w:hAnsi="Times New Roman" w:cs="Times New Roman"/>
          <w:sz w:val="24"/>
          <w:szCs w:val="24"/>
        </w:rPr>
        <w:t>С.А.Теляковского</w:t>
      </w:r>
      <w:proofErr w:type="spellEnd"/>
      <w:r w:rsidRPr="0062157B">
        <w:rPr>
          <w:rFonts w:ascii="Times New Roman" w:eastAsia="Calibri" w:hAnsi="Times New Roman" w:cs="Times New Roman"/>
          <w:sz w:val="24"/>
          <w:szCs w:val="24"/>
        </w:rPr>
        <w:t>. – М.: Просвещение, 2019</w:t>
      </w:r>
    </w:p>
    <w:p w:rsidR="00781732" w:rsidRPr="0062157B" w:rsidRDefault="00781732" w:rsidP="006215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157B">
        <w:rPr>
          <w:rFonts w:ascii="Times New Roman" w:eastAsia="Calibri" w:hAnsi="Times New Roman" w:cs="Times New Roman"/>
          <w:bCs/>
          <w:sz w:val="24"/>
          <w:szCs w:val="24"/>
        </w:rPr>
        <w:t xml:space="preserve">       </w:t>
      </w:r>
      <w:r w:rsidRPr="006215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</w:p>
    <w:p w:rsidR="00781732" w:rsidRPr="0062157B" w:rsidRDefault="00781732" w:rsidP="006215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157B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332712" w:rsidRPr="0062157B" w:rsidRDefault="00332712" w:rsidP="006215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11.3. Математика и информатика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Изучение предметной области «Математика и информатика» должно  обеспечить: осознание значения математики и информатики в повседневной жизни человека; формирование представлений о социальных, культурных и исторических факторах становления математической науки; понимание роли информационных процессов в современном мире; 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  <w:proofErr w:type="gramEnd"/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результате изучения предметной области «Математика и информатика»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</w:t>
      </w:r>
      <w:proofErr w:type="spell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интуи-цию</w:t>
      </w:r>
      <w:proofErr w:type="spell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; получают представление об основных информационных процессах в реальных ситуациях.</w:t>
      </w:r>
      <w:proofErr w:type="gramEnd"/>
    </w:p>
    <w:p w:rsidR="00781732" w:rsidRPr="0062157B" w:rsidRDefault="00781732" w:rsidP="0062157B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Предметные результаты изучения предметной области «Математика и информатика» должны отражать: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Математика. Алгебра. Геометрия.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1) формирование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 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4) овладение символьным языком алгебры, приёмами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5) 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6)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7) 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исследования построенной модели с использованием геометрических понятий и теорем, аппарата алгебры, решения геометрических и практических задач;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8) 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подходящих статистических характеристик, использовать понимание вероятностных свойств окружающих явлений при принятии решений;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9)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расчётах;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10)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11) формирование представления об основных изучаемых понятиях: информация, алгоритм, модель – и их свойствах;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12)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13)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14)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Математика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Школьное математическое образование способствует овладению универсальным математическим языком, универсальным для естественно научных предметов, знаниями, необходимыми для существования в современном мире. Школьное математическое образование «ум в порядок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приводит», развивает воображение и интуицию, формирует навыки логического и алгоритмического мышления.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Основные цели школьного математического образования: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освоение учащимися системы математических знаний, необходимых для изучения смежных школьных дисциплин и практической деятельности;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формирование представлений о математике как форме описания и методе познания действительности;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приобретение навыков логического и алгоритмического мышления.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Математическое образование в школе строится с учетом принципов непрерывности (изучение математики на протяжении всех лет обучения в школе), преемственности (учет положительного опыта, накопленного в отечественном и зарубежном математическом образовании), вариативности (возможность реализации одного и того же содержания на базе различных научно методических подходов), дифференциации (возможность для учащихся получать математическую подготовку разного уровня в соответствии с их индивидуальными особенностями).</w:t>
      </w:r>
      <w:proofErr w:type="gramEnd"/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Содержание курса математик</w:t>
      </w:r>
      <w:proofErr w:type="gramStart"/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и ООО</w:t>
      </w:r>
      <w:proofErr w:type="gramEnd"/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Арифметика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Натуральные числа. Десятичная система счисления. Арифметические действия над натуральными числами. Устный счет. Прикидка и оценка результатов вычислений. Степени и корни числа. Простые и составные числа. Разложение натурального числа на простые множители. Деление с остатком. Целые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числа.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Обыкновенные и десятичные дроби, операции над ними. Проценты. Пропорции.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Свойства числовых равенств и неравенств.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 текстовых задач арифметическим способом.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Измерение величин. Метрические системы единиц. Измерение отрезков.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Алгебра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Многочлены и действия над ними. Квадратный трехчлен. Формулы сокращенного умножения. Разложение многочлена на множители. Алгебраические дроби и действия над ними.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Числовое значение буквенного выражения. Тождественные преобразования. Допустимые значения переменных.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Уравнения, неравенства и их системы. Решение линейных и квадратных уравнений. Рациональные корни многочленов с целыми коэффициентами. Равносильность уравнений, неравенств и их систем.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Составление уравнений, неравенств и их систем по условиям задач. Решение текстовых задач алгебраическим методом. Интерпретация результата, отбор решений.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Расширение понятия числа: натуральные, целые, рациональные и иррациональные числа. Комплексные числа и их геометрическая интерпретация. Основная теорема алгебры (без доказательства).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Числовые последовательности. Арифметическая и геометрическая прогрессии. Сложные проценты. Сумма бесконечно убывающей геометрической прогрессии. Понятие о методе математической индукции.</w:t>
      </w:r>
    </w:p>
    <w:p w:rsidR="00332712" w:rsidRPr="0062157B" w:rsidRDefault="0033271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Математический анализ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Действительные числа. Бесконечные десятичные дроби.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Рациональные и иррациональные числа. Периодические и непериодические десятичные дроби. Координаты. Изображение чисел точками координатной прямой. Модуль числа. Декартова система координат на плоскости.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Функция и способы ее задания. Чтение и построение графиков функций. Основные свойства функции: монотонность, промежутки возрастания и убывания, максимумы и минимумы, ограниченность функций, четность и нечетность, периодичность.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Элементарные функции: линейная, квадратичная, многочлен, дробно линейная, степенная, показательная, логарифмическая. Тригонометрические функции, формулы приведения,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сложения, двойного угла. Преобразование выражений, содержащих степенную, тригонометрические, логарифмическую и показательную функции. Решение соответствующих уравнений и неравенств.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Графическая интерпретация уравнений, неравен</w:t>
      </w: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 с дв</w:t>
      </w:r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умя неизвестными и их систем.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Композиция функций. Обратная функция.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Преобразования графиков функций.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Непрерывность. Промежутки </w:t>
      </w:r>
      <w:proofErr w:type="spell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знакопостоянства</w:t>
      </w:r>
      <w:proofErr w:type="spell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непрерывной функции. Метод интервалов.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Понятие о производной функции в точке. Физический и геометрический смысл производной. Использование производной при исследовании функций, построении графиков. Использование свойств функций при решении текстовых, физических и геометрических задач. Решение задач на экстремум.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Понятие об определенном интеграле как площади криволинейной трапеции. Первообразная. Формула Ньютона </w:t>
      </w: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—Л</w:t>
      </w:r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ейбница. Приложения определенного интеграла.</w:t>
      </w:r>
    </w:p>
    <w:p w:rsidR="00332712" w:rsidRPr="0062157B" w:rsidRDefault="0033271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Геометрия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Геометрические фигуры на плоскости и в пространстве.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Отрезок, прямая, угол, треугольники, четырехугольники, многоугольники, окружность, многогранники, шар и сфера, круглые тела и поверхности; их основные свойства.</w:t>
      </w:r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Взаимное расположение фигур.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Параллельное проектирование, изображение пространственных фигур.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Прямоугольный треугольник. Теорема Пифагора. Синус, косинус, тангенс угла. Соотношения между сторонами и углами в треугольнике.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Движение. Симметрия фигур. Подобие фигур.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Геометрические величины и измерения. Длина отрезка.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Градусная и радианная мера угла. Длина окружности, число.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Понятие площади и объема. Основные формулы для вычисления площадей и объемов.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Координаты и векторы.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Представления об аксиоматическом методе и о геометрии Лобачевского.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 задач на построение, вычисление, доказательство. Применение при решении геометрических задач соображений симметрии и подобия, методов геометрических мест, проектирования и сечений, алгебраических методов, координатного, векторного методов.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Приложения геометрии.</w:t>
      </w:r>
    </w:p>
    <w:p w:rsidR="00332712" w:rsidRPr="0062157B" w:rsidRDefault="0033271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Вероятность и статистика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Представление данных, их числовые характеристики. Таблицы и диаграммы. Случайный выбор, выборочные исследования. Интерпретация статистических данных и их характеристик. Случайные эксперименты и случайные события. Частота и вероятность. Вычисление вероятностей. Перебор вариантов и элементы комбинаторики. Испытания Бернулли. Случайные  величины и их характеристики. Закон больших чисел.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1.2.3.11. МАТЕМАТИКА. АЛГЕБРА. ГЕОМЕТРИЯ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Натуральные числа. Дроби. Рациональные числа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особенности десятичной системы счисления;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оперировать понятиями, связанными с делимостью натуральных чисел;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выражать числа в эквивалентных формах, выбирая наиболее </w:t>
      </w: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подходящую</w:t>
      </w:r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зависимости от конкретной ситуации;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сравнивать и упорядочивать рациональные числа;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выполнять вычисления с рациональными числами, сочетая устные и письменные приёмы вычислений, применение калькулятора;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использовать понятия и умения, связанные с пропорциональностью величин, процентами, в ходе решения математических задач и задач из </w:t>
      </w:r>
      <w:proofErr w:type="spellStart"/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смеж-ных</w:t>
      </w:r>
      <w:proofErr w:type="spellEnd"/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предметов, выполнять несложные практические расчёты.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познакомиться с позиционными системами счисления с основаниями, отличными от 10;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углубить и развить представления о натуральных числах и свойствах делимости;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Действительные числа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начальные представления о множестве действительных чисел;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оперировать понятием квадратного корня, применять его в вычислениях.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развить представление о числе и числовых системах от натуральных до действительных чисел; о роли вычислений в практике;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развить и углубить знания о десятичной записи действительных чисел (периодические и непериодические дроби).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Измерения, приближения, оценки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в ходе решения задач элементарные представления, связанные с приближёнными значениями величин.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понять, что числовые данные, которые используются для характеристики объектов окружающего мира, являются преимущественно </w:t>
      </w:r>
      <w:proofErr w:type="spellStart"/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прибли-жёнными</w:t>
      </w:r>
      <w:proofErr w:type="spellEnd"/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, что по записи приближённых значений, содержащихся в информационных источниках, можно судить о погрешности приближения;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понять, что погрешность результата вычислений должна быть соизмерима с погрешностью исходных данных.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32712" w:rsidRPr="0062157B" w:rsidRDefault="0033271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Алгебраические выражения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выполнять преобразования выражений, содержащих степени с целыми показателями и квадратные корни;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выполнять разложение многочленов на множители.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 научиться: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выполнять многошаговые преобразования рациональных выражений, применяя широкий набор способов и приёмов; 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Уравнения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решать основные виды рациональных уравнений с одной переменной, системы двух уравнений с двумя переменными;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понимать уравнение как важнейшую математическую модель для описания и изучения разнообразных реальных ситуаций, решать текстовые </w:t>
      </w:r>
      <w:proofErr w:type="spellStart"/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зада-чи</w:t>
      </w:r>
      <w:proofErr w:type="spellEnd"/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алгебраическим методом;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применять графические представления для исследования уравнений, систем уравнений, содержащих буквенные коэффициенты.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Неравенства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и применять терминологию и символику, связанные с отношением неравенства, свойства числовых неравенств;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применять аппарат неравен</w:t>
      </w: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 дл</w:t>
      </w:r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я решения задач из различных разделов курса.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 научиться: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разнообразным приёмам доказательства неравенств; уверенно применять аппарат неравен</w:t>
      </w: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 дл</w:t>
      </w:r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я решения разнообразных математических задач и задач из смежных предметов, практики;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применять графические представления для исследования неравенств, систем неравенств, содержащих буквенные коэффициенты.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lastRenderedPageBreak/>
        <w:t>Основные понятия. Числовые функции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и использовать функциональные понятия и язык (термины, символические обозначения);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строить графики элементарных функций; исследовать свойства числовых функций на основе изучения поведения их графиков;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 научиться: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33271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332712" w:rsidRPr="0062157B" w:rsidRDefault="0033271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Числовые последовательности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и использовать язык последовательностей (термины, символические обозначения);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 научиться: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решать комбинированные задачи с применением формул n-го члена и суммы первых </w:t>
      </w:r>
      <w:proofErr w:type="spell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n</w:t>
      </w:r>
      <w:proofErr w:type="spell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членов арифметической и геометрической прогрессии, применяя при этом аппарат уравнений и неравенств;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Описательная статистика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 использовать простейшие способы представления и анализа статистических данных.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Случайные события и вероятность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 находить относительную частоту и вероятность случайного события.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 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Комбинаторика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 решать комбинаторные задачи на нахождение числа объектов или комбинаций.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 научиться некоторым специальным приёмам решения комбинаторных задач.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Наглядная геометрия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распознавать на чертежах, рисунках, моделях и в окружающем мире  плоские и пространственные геометрические фигуры;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распознавать развёртки куба, прямоугольного параллелепипеда, правильной пирамиды, цилиндра и конуса;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строить развёртки куба и прямоугольного параллелепипеда;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• определять по линейным размерам развёртки фигуры линейные размеры самой фигуры, и наоборот;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вычислять объём прямоугольного параллелепипеда.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научиться вычислять объёмы пространственных геометрических фигур, составленных из прямоугольных параллелепипедов;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углубить и развить представления о пространственных геометрических фигурах;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научиться применять понятие развёртки для выполнения практических расчётов.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32712" w:rsidRPr="0062157B" w:rsidRDefault="0033271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Геометрические фигуры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пользоваться языком геометрии для описания предметов окружающего мира и их взаимного расположения;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распознавать и изображать на чертежах и рисунках геометрические фигуры и их конфигурации;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оперировать с начальными понятиями тригонометрии и выполнять элементарные операции над функциями углов;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решать несложные задачи на построение, применяя основные алгоритмы построения с помощью циркуля и линейки;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решать простейшие планиметрические задачи в пространстве.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научиться решать задачи на построение методом геометрического места точек и методом подобия;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приобрести опыт исследования свой</w:t>
      </w: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 пл</w:t>
      </w:r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аниметрических фигур с помощью компьютерных программ;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приобрести опыт выполнения проектов по темам: «Геометрические преобразования на плоскости», «Построение отрезков по формуле».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Измерение геометрических величин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вычислять площади треугольников, прямоугольников, параллелограммов, трапеций, кругов и секторов;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вычислять длину окружности, длину дуги окружности;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решать задачи на доказательство с использованием формул длины окружности и длины дуги окружности, формул площадей фигур;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 научиться: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• вычислять площади фигур, составленных из двух или более прямоугольников, параллелограммов, треугольников, круга и сектора;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вычислять площади многоугольников, используя отношения равновеликости и </w:t>
      </w:r>
      <w:proofErr w:type="spell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равносоставленности</w:t>
      </w:r>
      <w:proofErr w:type="spell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Координаты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вычислять длину отрезка по координатам его концов; вычислять координаты середины отрезка;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использовать координатный метод для изучения свой</w:t>
      </w:r>
      <w:proofErr w:type="gramStart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 пр</w:t>
      </w:r>
      <w:proofErr w:type="gramEnd"/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ямых и окружностей.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овладеть координатным методом решения задач на вычисления и доказательства;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приобрести опыт выполнения проектов на тему «Применение координатного метода при решении задач на вычисления и доказательства».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Векторы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научится: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вычислять скалярное произведение векторов, находить угол между векторами, устанавливать перпендикулярность прямых.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Выпускник получит возможность: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овладеть векторным методом для решения задач на вычисления и доказательства;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15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приобрести опыт выполнения проектов на тему «применение векторного метода при решении задач на вычисления и доказательства». </w:t>
      </w: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1732" w:rsidRPr="0062157B" w:rsidRDefault="00781732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 w:rsidRPr="0062157B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2157B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учебного предмета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</w:rPr>
      </w:pP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</w:rPr>
      </w:pPr>
      <w:r w:rsidRPr="0062157B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</w:rPr>
        <w:t>1. В направлении личностного развития: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• 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 w:rsidRPr="0062157B">
        <w:rPr>
          <w:rFonts w:ascii="Times New Roman" w:eastAsia="Newton-Regular" w:hAnsi="Times New Roman" w:cs="Times New Roman"/>
          <w:sz w:val="24"/>
          <w:szCs w:val="24"/>
        </w:rPr>
        <w:t>контрпримеры</w:t>
      </w:r>
      <w:proofErr w:type="spellEnd"/>
      <w:r w:rsidRPr="0062157B">
        <w:rPr>
          <w:rFonts w:ascii="Times New Roman" w:eastAsia="Newton-Regular" w:hAnsi="Times New Roman" w:cs="Times New Roman"/>
          <w:sz w:val="24"/>
          <w:szCs w:val="24"/>
        </w:rPr>
        <w:t>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критичность мышления, умение распознавать логически некорректные высказывания, отличать гипотезу от факта;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• </w:t>
      </w:r>
      <w:proofErr w:type="spellStart"/>
      <w:r w:rsidRPr="0062157B">
        <w:rPr>
          <w:rFonts w:ascii="Times New Roman" w:eastAsia="Newton-Regular" w:hAnsi="Times New Roman" w:cs="Times New Roman"/>
          <w:sz w:val="24"/>
          <w:szCs w:val="24"/>
        </w:rPr>
        <w:t>креативность</w:t>
      </w:r>
      <w:proofErr w:type="spellEnd"/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 мышления, инициатива, находчивость, активность при решении математических задач;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умение контролировать процесс и результат учебной математической деятельности;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способность к эмоциональному восприятию математических объектов, задач, решений, рассуждений.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b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b/>
          <w:sz w:val="24"/>
          <w:szCs w:val="24"/>
        </w:rPr>
        <w:t xml:space="preserve">2. В </w:t>
      </w:r>
      <w:proofErr w:type="spellStart"/>
      <w:r w:rsidRPr="0062157B">
        <w:rPr>
          <w:rFonts w:ascii="Times New Roman" w:eastAsia="Newton-Regular" w:hAnsi="Times New Roman" w:cs="Times New Roman"/>
          <w:b/>
          <w:sz w:val="24"/>
          <w:szCs w:val="24"/>
        </w:rPr>
        <w:t>метапредметном</w:t>
      </w:r>
      <w:proofErr w:type="spellEnd"/>
      <w:r w:rsidRPr="0062157B">
        <w:rPr>
          <w:rFonts w:ascii="Times New Roman" w:eastAsia="Newton-Regular" w:hAnsi="Times New Roman" w:cs="Times New Roman"/>
          <w:b/>
          <w:sz w:val="24"/>
          <w:szCs w:val="24"/>
        </w:rPr>
        <w:t xml:space="preserve"> направлении: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умение видеть математическую задачу в контексте проблемной ситуации в других дисциплинах,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в окружающей жизни;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lastRenderedPageBreak/>
        <w:t>• 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умение выдвигать гипотезы при решении учебных задач и понимать необходимость их проверки;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умение применять индуктивные и дедуктивные способы рассуждений, видеть различные стратегии решения задач;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понимание сущности алгоритмических предписаний и умение действовать в соответствии с предложенным алгоритмом;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умение самостоятельно ставить цели, выбирать и создавать алгоритмы для решения учебных математических проблем;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умение планировать и осуществлять деятельность, направленную на решение задач исследовательского характера;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первоначальные представления об идеях и методах математики как универсальном языке науки и техники, средстве моделирования явлений и процессов.</w:t>
      </w:r>
    </w:p>
    <w:p w:rsidR="00332712" w:rsidRPr="0062157B" w:rsidRDefault="0033271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b/>
          <w:sz w:val="24"/>
          <w:szCs w:val="24"/>
        </w:rPr>
      </w:pP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b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b/>
          <w:sz w:val="24"/>
          <w:szCs w:val="24"/>
        </w:rPr>
        <w:t>3. В предметном направлении: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предметным результатом изучения курса является </w:t>
      </w:r>
      <w:proofErr w:type="spellStart"/>
      <w:r w:rsidRPr="0062157B">
        <w:rPr>
          <w:rFonts w:ascii="Times New Roman" w:eastAsia="Newton-Regular" w:hAnsi="Times New Roman" w:cs="Times New Roman"/>
          <w:sz w:val="24"/>
          <w:szCs w:val="24"/>
        </w:rPr>
        <w:t>сформированность</w:t>
      </w:r>
      <w:proofErr w:type="spellEnd"/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 следующих умений.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Newton-Regular" w:hAnsi="Times New Roman" w:cs="Times New Roman"/>
          <w:b/>
          <w:sz w:val="24"/>
          <w:szCs w:val="24"/>
        </w:rPr>
      </w:pP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Newton-Regular" w:hAnsi="Times New Roman" w:cs="Times New Roman"/>
          <w:b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b/>
          <w:sz w:val="24"/>
          <w:szCs w:val="24"/>
        </w:rPr>
        <w:t>Предметная область «Арифметика»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proofErr w:type="gramStart"/>
      <w:r w:rsidRPr="0062157B">
        <w:rPr>
          <w:rFonts w:ascii="Times New Roman" w:eastAsia="Newton-Regular" w:hAnsi="Times New Roman" w:cs="Times New Roman"/>
          <w:sz w:val="24"/>
          <w:szCs w:val="24"/>
        </w:rPr>
        <w:t>• переходить от одной формы записи чисел к другой, представлять десятичную дробь в виде обыкновенной и обыкновенную – в виде десятичной, записывать большие и малые числа с использованием целых степеней десятки;</w:t>
      </w:r>
      <w:proofErr w:type="gramEnd"/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выполнять арифметические действия с рациональными числами, сравнивать рациональные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и действительные числа, находить в несложных случаях значения степеней с целыми показателями, находить значения числовых выражений;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округлять целые числа и десятичные дроби, находить приближения чисел с недостатком и избытком, выполнять оценку числовых выражений;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пользоваться основными единицами длины, массы, времени, скорости, площади, объема,</w:t>
      </w:r>
      <w:r w:rsidRPr="0062157B">
        <w:rPr>
          <w:rFonts w:ascii="Times New Roman" w:hAnsi="Times New Roman" w:cs="Times New Roman"/>
          <w:sz w:val="24"/>
          <w:szCs w:val="24"/>
        </w:rPr>
        <w:t xml:space="preserve"> </w:t>
      </w:r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выражать более крупные единицы </w:t>
      </w:r>
      <w:proofErr w:type="gramStart"/>
      <w:r w:rsidRPr="0062157B">
        <w:rPr>
          <w:rFonts w:ascii="Times New Roman" w:eastAsia="Newton-Regular" w:hAnsi="Times New Roman" w:cs="Times New Roman"/>
          <w:sz w:val="24"/>
          <w:szCs w:val="24"/>
        </w:rPr>
        <w:t>через</w:t>
      </w:r>
      <w:proofErr w:type="gramEnd"/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 более  мелкие и наоборот;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решать текстовые задачи, включая задачи, связанные с отношением и пропорциональностью величин, с дробями и процентами.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b/>
          <w:i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b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2157B">
        <w:rPr>
          <w:rFonts w:ascii="Times New Roman" w:eastAsia="Newton-Regular" w:hAnsi="Times New Roman" w:cs="Times New Roman"/>
          <w:b/>
          <w:i/>
          <w:sz w:val="24"/>
          <w:szCs w:val="24"/>
        </w:rPr>
        <w:t>для</w:t>
      </w:r>
      <w:proofErr w:type="gramEnd"/>
      <w:r w:rsidRPr="0062157B">
        <w:rPr>
          <w:rFonts w:ascii="Times New Roman" w:eastAsia="Newton-Regular" w:hAnsi="Times New Roman" w:cs="Times New Roman"/>
          <w:b/>
          <w:i/>
          <w:sz w:val="24"/>
          <w:szCs w:val="24"/>
        </w:rPr>
        <w:t>: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• решения несложных практических расчетных задач, в том числе </w:t>
      </w:r>
      <w:proofErr w:type="spellStart"/>
      <w:r w:rsidRPr="0062157B">
        <w:rPr>
          <w:rFonts w:ascii="Times New Roman" w:eastAsia="Newton-Regular" w:hAnsi="Times New Roman" w:cs="Times New Roman"/>
          <w:sz w:val="24"/>
          <w:szCs w:val="24"/>
        </w:rPr>
        <w:t>c</w:t>
      </w:r>
      <w:proofErr w:type="spellEnd"/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 использованием (при необходимости) справочных материалов, калькулятора, компьютера;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устной прикидки и оценки результата вычислений, проверки результата вычисления с использованием различных приемов;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Newton-Regular" w:hAnsi="Times New Roman" w:cs="Times New Roman"/>
          <w:b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b/>
          <w:sz w:val="24"/>
          <w:szCs w:val="24"/>
        </w:rPr>
        <w:t>Предметная область «Алгебра»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другое, выражать в формулах одну переменную через остальные;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выполнять: основные действия со степенями с целыми показателями, с многочленами и с алгебраическими дробями; разложение многочленов на множители; тождественные преобразования рациональных выражений;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решать линейные уравнения, системы двух линейных уравнений с двумя переменными;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решать текстовые задачи алгебраическим методом, интерпретировать полученный результат,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проводить отбор решений исходя из формулировки задачи;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lastRenderedPageBreak/>
        <w:t xml:space="preserve">• изображать числа точками </w:t>
      </w:r>
      <w:proofErr w:type="gramStart"/>
      <w:r w:rsidRPr="0062157B">
        <w:rPr>
          <w:rFonts w:ascii="Times New Roman" w:eastAsia="Newton-Regular" w:hAnsi="Times New Roman" w:cs="Times New Roman"/>
          <w:sz w:val="24"/>
          <w:szCs w:val="24"/>
        </w:rPr>
        <w:t>на</w:t>
      </w:r>
      <w:proofErr w:type="gramEnd"/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 координатной прямой;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определять координаты точки плоскости, строить точки с заданными координатами.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b/>
          <w:i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b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2157B">
        <w:rPr>
          <w:rFonts w:ascii="Times New Roman" w:eastAsia="Newton-Regular" w:hAnsi="Times New Roman" w:cs="Times New Roman"/>
          <w:b/>
          <w:i/>
          <w:sz w:val="24"/>
          <w:szCs w:val="24"/>
        </w:rPr>
        <w:t>для</w:t>
      </w:r>
      <w:proofErr w:type="gramEnd"/>
      <w:r w:rsidRPr="0062157B">
        <w:rPr>
          <w:rFonts w:ascii="Times New Roman" w:eastAsia="Newton-Regular" w:hAnsi="Times New Roman" w:cs="Times New Roman"/>
          <w:b/>
          <w:i/>
          <w:sz w:val="24"/>
          <w:szCs w:val="24"/>
        </w:rPr>
        <w:t>: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моделирования практических ситуаций и исследования построенных моделей с использованием аппарата алгебры;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описания зависимостей между физическими величинами соответствующими формулами при исследовании несложных практических ситуаций.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Newton-Regular" w:hAnsi="Times New Roman" w:cs="Times New Roman"/>
          <w:b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b/>
          <w:sz w:val="24"/>
          <w:szCs w:val="24"/>
        </w:rPr>
        <w:t>Предметная область «Элементы логики, комбинаторики, статистики и теории вероятностей»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• 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62157B">
        <w:rPr>
          <w:rFonts w:ascii="Times New Roman" w:eastAsia="Newton-Regular" w:hAnsi="Times New Roman" w:cs="Times New Roman"/>
          <w:sz w:val="24"/>
          <w:szCs w:val="24"/>
        </w:rPr>
        <w:t>контрпримеры</w:t>
      </w:r>
      <w:proofErr w:type="spellEnd"/>
      <w:r w:rsidRPr="0062157B">
        <w:rPr>
          <w:rFonts w:ascii="Times New Roman" w:eastAsia="Newton-Regular" w:hAnsi="Times New Roman" w:cs="Times New Roman"/>
          <w:sz w:val="24"/>
          <w:szCs w:val="24"/>
        </w:rPr>
        <w:t xml:space="preserve"> для опровержения утверждений;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извлекать информацию, представленную в таблицах, на диаграммах, графиках, составлять таблицы, строить диаграммы и графики;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решать комбинаторные задачи путем систематического перебора возможных вариантов и с использованием правила умножения;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вычислять средние значения результатов измерений;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находить частоту события, используя собственные наблюдения и готовые статистические данные;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находить вероятности случайных событий в простейших случаях.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b/>
          <w:i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b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2157B">
        <w:rPr>
          <w:rFonts w:ascii="Times New Roman" w:eastAsia="Newton-Regular" w:hAnsi="Times New Roman" w:cs="Times New Roman"/>
          <w:b/>
          <w:i/>
          <w:sz w:val="24"/>
          <w:szCs w:val="24"/>
        </w:rPr>
        <w:t>для</w:t>
      </w:r>
      <w:proofErr w:type="gramEnd"/>
      <w:r w:rsidRPr="0062157B">
        <w:rPr>
          <w:rFonts w:ascii="Times New Roman" w:eastAsia="Newton-Regular" w:hAnsi="Times New Roman" w:cs="Times New Roman"/>
          <w:b/>
          <w:i/>
          <w:sz w:val="24"/>
          <w:szCs w:val="24"/>
        </w:rPr>
        <w:t>: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выстраивания аргументации при доказательстве и в диалоге;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распознавания логически некорректных рассуждений;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записи математических утверждений, доказательств;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анализа реальных числовых данных, представленных в виде диаграмм, графиков, таблиц;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решения учебных и практических задач, требующих систематического перебора вариантов;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781732" w:rsidRPr="0062157B" w:rsidRDefault="00781732" w:rsidP="006215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Newton-Regular" w:hAnsi="Times New Roman" w:cs="Times New Roman"/>
          <w:sz w:val="24"/>
          <w:szCs w:val="24"/>
        </w:rPr>
      </w:pPr>
      <w:r w:rsidRPr="0062157B">
        <w:rPr>
          <w:rFonts w:ascii="Times New Roman" w:eastAsia="Newton-Regular" w:hAnsi="Times New Roman" w:cs="Times New Roman"/>
          <w:sz w:val="24"/>
          <w:szCs w:val="24"/>
        </w:rPr>
        <w:t>• понимания статистических утверждений.</w:t>
      </w:r>
    </w:p>
    <w:p w:rsidR="00B74AFA" w:rsidRPr="0062157B" w:rsidRDefault="00B74AFA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1274" w:rsidRPr="0062157B" w:rsidRDefault="00041274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sz w:val="24"/>
          <w:szCs w:val="24"/>
        </w:rPr>
        <w:t xml:space="preserve">Изучение алгебры в 9 классе направлено на реализацию </w:t>
      </w:r>
      <w:r w:rsidRPr="0062157B">
        <w:rPr>
          <w:rFonts w:ascii="Times New Roman" w:hAnsi="Times New Roman" w:cs="Times New Roman"/>
          <w:b/>
          <w:i/>
          <w:sz w:val="24"/>
          <w:szCs w:val="24"/>
        </w:rPr>
        <w:t>целей и задач</w:t>
      </w:r>
      <w:r w:rsidRPr="0062157B">
        <w:rPr>
          <w:rFonts w:ascii="Times New Roman" w:hAnsi="Times New Roman" w:cs="Times New Roman"/>
          <w:sz w:val="24"/>
          <w:szCs w:val="24"/>
        </w:rPr>
        <w:t>, сформулированных в Государственном стандарте общего образования по математике:</w:t>
      </w:r>
    </w:p>
    <w:p w:rsidR="00041274" w:rsidRPr="0062157B" w:rsidRDefault="00041274" w:rsidP="0062157B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i/>
          <w:iCs/>
          <w:sz w:val="24"/>
          <w:szCs w:val="24"/>
        </w:rPr>
        <w:t>овладение</w:t>
      </w:r>
      <w:r w:rsidRPr="0062157B">
        <w:rPr>
          <w:rFonts w:ascii="Times New Roman" w:hAnsi="Times New Roman" w:cs="Times New Roman"/>
          <w:sz w:val="24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041274" w:rsidRPr="0062157B" w:rsidRDefault="00041274" w:rsidP="0062157B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i/>
          <w:iCs/>
          <w:sz w:val="24"/>
          <w:szCs w:val="24"/>
        </w:rPr>
        <w:t>интеллектуальное развитие</w:t>
      </w:r>
      <w:r w:rsidRPr="0062157B">
        <w:rPr>
          <w:rFonts w:ascii="Times New Roman" w:hAnsi="Times New Roman" w:cs="Times New Roman"/>
          <w:sz w:val="24"/>
          <w:szCs w:val="24"/>
        </w:rPr>
        <w:t xml:space="preserve">, формирование качеств личности, необходимых человеку для полноценной жизни в современном обществе, ясность и точность мысли,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041274" w:rsidRPr="0062157B" w:rsidRDefault="00041274" w:rsidP="0062157B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i/>
          <w:iCs/>
          <w:sz w:val="24"/>
          <w:szCs w:val="24"/>
        </w:rPr>
        <w:t>формирование представлений</w:t>
      </w:r>
      <w:r w:rsidRPr="0062157B">
        <w:rPr>
          <w:rFonts w:ascii="Times New Roman" w:hAnsi="Times New Roman" w:cs="Times New Roman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 </w:t>
      </w:r>
    </w:p>
    <w:p w:rsidR="00041274" w:rsidRPr="0062157B" w:rsidRDefault="00041274" w:rsidP="0062157B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i/>
          <w:iCs/>
          <w:sz w:val="24"/>
          <w:szCs w:val="24"/>
        </w:rPr>
        <w:t>воспитание</w:t>
      </w:r>
      <w:r w:rsidRPr="0062157B">
        <w:rPr>
          <w:rFonts w:ascii="Times New Roman" w:hAnsi="Times New Roman" w:cs="Times New Roman"/>
          <w:sz w:val="24"/>
          <w:szCs w:val="24"/>
        </w:rPr>
        <w:t xml:space="preserve"> культуры личности, отношение к математике как к части общечеловеческой культуры, понимание значимости математики для научно–технического прогресса.</w:t>
      </w:r>
    </w:p>
    <w:p w:rsidR="00B74AFA" w:rsidRPr="0062157B" w:rsidRDefault="00B74AFA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Default="0062157B" w:rsidP="00621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74AFA" w:rsidRPr="0062157B" w:rsidRDefault="00B74AFA" w:rsidP="006215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Содержание рабочей программы</w:t>
      </w:r>
    </w:p>
    <w:p w:rsidR="00B74AFA" w:rsidRPr="0062157B" w:rsidRDefault="00B74AFA" w:rsidP="0062157B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Алгебра. 9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</w:t>
      </w:r>
    </w:p>
    <w:p w:rsidR="00B74AFA" w:rsidRPr="0062157B" w:rsidRDefault="00B74AFA" w:rsidP="0062157B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(102 часа, 3 часа в неделю)</w:t>
      </w:r>
    </w:p>
    <w:p w:rsidR="00B74AFA" w:rsidRPr="0062157B" w:rsidRDefault="00B74AFA" w:rsidP="0062157B">
      <w:pPr>
        <w:pStyle w:val="Default"/>
        <w:ind w:firstLine="709"/>
        <w:jc w:val="center"/>
        <w:rPr>
          <w:b/>
          <w:bCs/>
        </w:rPr>
      </w:pPr>
    </w:p>
    <w:p w:rsidR="00B74AFA" w:rsidRPr="0062157B" w:rsidRDefault="00B74AFA" w:rsidP="0062157B">
      <w:pPr>
        <w:pStyle w:val="Default"/>
        <w:ind w:firstLine="709"/>
        <w:jc w:val="both"/>
        <w:rPr>
          <w:b/>
          <w:bCs/>
        </w:rPr>
      </w:pPr>
      <w:r w:rsidRPr="0062157B">
        <w:rPr>
          <w:b/>
          <w:bCs/>
        </w:rPr>
        <w:t>1.</w:t>
      </w:r>
      <w:r w:rsidR="00AC60E8" w:rsidRPr="0062157B">
        <w:rPr>
          <w:b/>
          <w:bCs/>
        </w:rPr>
        <w:t xml:space="preserve"> </w:t>
      </w:r>
      <w:r w:rsidRPr="0062157B">
        <w:rPr>
          <w:b/>
          <w:bCs/>
        </w:rPr>
        <w:t>Повторение курса алгебры 8 класса, 6 ч</w:t>
      </w:r>
    </w:p>
    <w:p w:rsidR="00B74AFA" w:rsidRPr="0062157B" w:rsidRDefault="00B74AFA" w:rsidP="0062157B">
      <w:pPr>
        <w:pStyle w:val="Default"/>
        <w:ind w:firstLine="709"/>
        <w:jc w:val="both"/>
        <w:rPr>
          <w:b/>
          <w:bCs/>
        </w:rPr>
      </w:pPr>
      <w:r w:rsidRPr="0062157B">
        <w:rPr>
          <w:b/>
          <w:bCs/>
        </w:rPr>
        <w:t>2.</w:t>
      </w:r>
      <w:r w:rsidR="00AC60E8" w:rsidRPr="0062157B">
        <w:rPr>
          <w:b/>
          <w:bCs/>
        </w:rPr>
        <w:t xml:space="preserve"> </w:t>
      </w:r>
      <w:r w:rsidRPr="0062157B">
        <w:rPr>
          <w:b/>
          <w:bCs/>
        </w:rPr>
        <w:t>Квадратичная функция, 2</w:t>
      </w:r>
      <w:r w:rsidR="00D670E9" w:rsidRPr="0062157B">
        <w:rPr>
          <w:b/>
          <w:bCs/>
        </w:rPr>
        <w:t>0</w:t>
      </w:r>
      <w:r w:rsidRPr="0062157B">
        <w:rPr>
          <w:b/>
          <w:bCs/>
        </w:rPr>
        <w:t xml:space="preserve"> ч </w:t>
      </w:r>
    </w:p>
    <w:p w:rsidR="00B74AFA" w:rsidRPr="0062157B" w:rsidRDefault="00B74AFA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sz w:val="24"/>
          <w:szCs w:val="24"/>
        </w:rPr>
        <w:t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у=ах</w:t>
      </w:r>
      <w:proofErr w:type="gramStart"/>
      <w:r w:rsidRPr="0062157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2157B">
        <w:rPr>
          <w:rFonts w:ascii="Times New Roman" w:hAnsi="Times New Roman" w:cs="Times New Roman"/>
          <w:sz w:val="24"/>
          <w:szCs w:val="24"/>
        </w:rPr>
        <w:t xml:space="preserve">+вх+с, ее свойства и график. Простейшие преобразования графиков функций. Функция </w:t>
      </w:r>
      <w:proofErr w:type="spellStart"/>
      <w:r w:rsidRPr="0062157B">
        <w:rPr>
          <w:rFonts w:ascii="Times New Roman" w:hAnsi="Times New Roman" w:cs="Times New Roman"/>
          <w:sz w:val="24"/>
          <w:szCs w:val="24"/>
        </w:rPr>
        <w:t>у=х</w:t>
      </w:r>
      <w:proofErr w:type="gramStart"/>
      <w:r w:rsidRPr="0062157B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Pr="0062157B">
        <w:rPr>
          <w:rFonts w:ascii="Times New Roman" w:hAnsi="Times New Roman" w:cs="Times New Roman"/>
          <w:sz w:val="24"/>
          <w:szCs w:val="24"/>
        </w:rPr>
        <w:t xml:space="preserve">. Определение корня </w:t>
      </w:r>
      <w:proofErr w:type="spellStart"/>
      <w:r w:rsidRPr="0062157B">
        <w:rPr>
          <w:rFonts w:ascii="Times New Roman" w:hAnsi="Times New Roman" w:cs="Times New Roman"/>
          <w:sz w:val="24"/>
          <w:szCs w:val="24"/>
        </w:rPr>
        <w:t>n-й</w:t>
      </w:r>
      <w:proofErr w:type="spellEnd"/>
      <w:r w:rsidRPr="0062157B">
        <w:rPr>
          <w:rFonts w:ascii="Times New Roman" w:hAnsi="Times New Roman" w:cs="Times New Roman"/>
          <w:sz w:val="24"/>
          <w:szCs w:val="24"/>
        </w:rPr>
        <w:t xml:space="preserve"> степени. Вычисление корней </w:t>
      </w:r>
      <w:proofErr w:type="gramStart"/>
      <w:r w:rsidRPr="0062157B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62157B">
        <w:rPr>
          <w:rFonts w:ascii="Times New Roman" w:hAnsi="Times New Roman" w:cs="Times New Roman"/>
          <w:sz w:val="24"/>
          <w:szCs w:val="24"/>
        </w:rPr>
        <w:t>й</w:t>
      </w:r>
      <w:proofErr w:type="spellEnd"/>
      <w:proofErr w:type="gramEnd"/>
      <w:r w:rsidRPr="0062157B">
        <w:rPr>
          <w:rFonts w:ascii="Times New Roman" w:hAnsi="Times New Roman" w:cs="Times New Roman"/>
          <w:sz w:val="24"/>
          <w:szCs w:val="24"/>
        </w:rPr>
        <w:t xml:space="preserve"> степени.</w:t>
      </w:r>
    </w:p>
    <w:p w:rsidR="00B74AFA" w:rsidRPr="0062157B" w:rsidRDefault="00B74AFA" w:rsidP="0062157B">
      <w:pPr>
        <w:pStyle w:val="Default"/>
        <w:ind w:firstLine="709"/>
        <w:jc w:val="both"/>
        <w:rPr>
          <w:b/>
          <w:bCs/>
        </w:rPr>
      </w:pPr>
      <w:r w:rsidRPr="0062157B">
        <w:rPr>
          <w:b/>
          <w:bCs/>
        </w:rPr>
        <w:t>3.</w:t>
      </w:r>
      <w:r w:rsidR="00AC60E8" w:rsidRPr="0062157B">
        <w:rPr>
          <w:b/>
          <w:bCs/>
        </w:rPr>
        <w:t xml:space="preserve"> </w:t>
      </w:r>
      <w:r w:rsidRPr="0062157B">
        <w:rPr>
          <w:b/>
          <w:bCs/>
        </w:rPr>
        <w:t>Уравнения и неравенства с одной переменной, 1</w:t>
      </w:r>
      <w:r w:rsidR="00D670E9" w:rsidRPr="0062157B">
        <w:rPr>
          <w:b/>
          <w:bCs/>
        </w:rPr>
        <w:t>5</w:t>
      </w:r>
      <w:r w:rsidRPr="0062157B">
        <w:rPr>
          <w:b/>
          <w:bCs/>
        </w:rPr>
        <w:t xml:space="preserve"> ч </w:t>
      </w:r>
    </w:p>
    <w:p w:rsidR="00B74AFA" w:rsidRPr="0062157B" w:rsidRDefault="00B74AFA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sz w:val="24"/>
          <w:szCs w:val="24"/>
        </w:rPr>
        <w:t>Целое уравнение и его корни. Биквадратные уравнения. Дробные рациональные уравнения. Решение неравен</w:t>
      </w:r>
      <w:proofErr w:type="gramStart"/>
      <w:r w:rsidRPr="0062157B">
        <w:rPr>
          <w:rFonts w:ascii="Times New Roman" w:hAnsi="Times New Roman" w:cs="Times New Roman"/>
          <w:sz w:val="24"/>
          <w:szCs w:val="24"/>
        </w:rPr>
        <w:t>ств вт</w:t>
      </w:r>
      <w:proofErr w:type="gramEnd"/>
      <w:r w:rsidRPr="0062157B">
        <w:rPr>
          <w:rFonts w:ascii="Times New Roman" w:hAnsi="Times New Roman" w:cs="Times New Roman"/>
          <w:sz w:val="24"/>
          <w:szCs w:val="24"/>
        </w:rPr>
        <w:t>орой степени с одной переменной. Решение неравенств методом интервалов.</w:t>
      </w:r>
    </w:p>
    <w:p w:rsidR="00B74AFA" w:rsidRPr="0062157B" w:rsidRDefault="00B74AFA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57B">
        <w:rPr>
          <w:rFonts w:ascii="Times New Roman" w:hAnsi="Times New Roman" w:cs="Times New Roman"/>
          <w:b/>
          <w:sz w:val="24"/>
          <w:szCs w:val="24"/>
        </w:rPr>
        <w:t>4.</w:t>
      </w:r>
      <w:r w:rsidR="00AC60E8" w:rsidRPr="006215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57B">
        <w:rPr>
          <w:rFonts w:ascii="Times New Roman" w:hAnsi="Times New Roman" w:cs="Times New Roman"/>
          <w:b/>
          <w:sz w:val="24"/>
          <w:szCs w:val="24"/>
        </w:rPr>
        <w:t>Уравнения и неравенства с двумя переменными и их системы, 17 ч.</w:t>
      </w:r>
    </w:p>
    <w:p w:rsidR="00B74AFA" w:rsidRPr="0062157B" w:rsidRDefault="00B74AFA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sz w:val="24"/>
          <w:szCs w:val="24"/>
        </w:rPr>
        <w:t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</w:t>
      </w:r>
      <w:proofErr w:type="gramStart"/>
      <w:r w:rsidRPr="0062157B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62157B">
        <w:rPr>
          <w:rFonts w:ascii="Times New Roman" w:hAnsi="Times New Roman" w:cs="Times New Roman"/>
          <w:sz w:val="24"/>
          <w:szCs w:val="24"/>
        </w:rPr>
        <w:t>умя переменными.</w:t>
      </w:r>
    </w:p>
    <w:p w:rsidR="00B74AFA" w:rsidRPr="0062157B" w:rsidRDefault="00B74AFA" w:rsidP="0062157B">
      <w:pPr>
        <w:pStyle w:val="Default"/>
        <w:ind w:firstLine="709"/>
        <w:jc w:val="both"/>
        <w:rPr>
          <w:b/>
          <w:bCs/>
        </w:rPr>
      </w:pPr>
      <w:r w:rsidRPr="0062157B">
        <w:rPr>
          <w:b/>
          <w:bCs/>
        </w:rPr>
        <w:t>5.</w:t>
      </w:r>
      <w:r w:rsidR="00AC60E8" w:rsidRPr="0062157B">
        <w:rPr>
          <w:b/>
          <w:bCs/>
        </w:rPr>
        <w:t xml:space="preserve"> </w:t>
      </w:r>
      <w:r w:rsidRPr="0062157B">
        <w:rPr>
          <w:b/>
          <w:bCs/>
        </w:rPr>
        <w:t xml:space="preserve">Прогрессии, 14 ч </w:t>
      </w:r>
    </w:p>
    <w:p w:rsidR="00B74AFA" w:rsidRPr="0062157B" w:rsidRDefault="00B74AFA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sz w:val="24"/>
          <w:szCs w:val="24"/>
        </w:rPr>
        <w:t xml:space="preserve">Последовательности. Арифметическая и геометрическая прогрессии. Формулы n-го члена и суммы </w:t>
      </w:r>
      <w:proofErr w:type="spellStart"/>
      <w:r w:rsidRPr="0062157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62157B">
        <w:rPr>
          <w:rFonts w:ascii="Times New Roman" w:hAnsi="Times New Roman" w:cs="Times New Roman"/>
          <w:sz w:val="24"/>
          <w:szCs w:val="24"/>
        </w:rPr>
        <w:t xml:space="preserve"> первых членов прогрессии.</w:t>
      </w:r>
    </w:p>
    <w:p w:rsidR="00B74AFA" w:rsidRPr="0062157B" w:rsidRDefault="00B74AFA" w:rsidP="0062157B">
      <w:pPr>
        <w:pStyle w:val="Default"/>
        <w:ind w:firstLine="709"/>
        <w:jc w:val="both"/>
        <w:rPr>
          <w:b/>
          <w:bCs/>
        </w:rPr>
      </w:pPr>
      <w:r w:rsidRPr="0062157B">
        <w:rPr>
          <w:b/>
          <w:bCs/>
        </w:rPr>
        <w:t>6.</w:t>
      </w:r>
      <w:r w:rsidR="00AC60E8" w:rsidRPr="0062157B">
        <w:rPr>
          <w:b/>
          <w:bCs/>
        </w:rPr>
        <w:t xml:space="preserve"> </w:t>
      </w:r>
      <w:r w:rsidRPr="0062157B">
        <w:rPr>
          <w:b/>
          <w:bCs/>
        </w:rPr>
        <w:t xml:space="preserve">Элементы комбинаторики и теории вероятностей, 12 ч. </w:t>
      </w:r>
    </w:p>
    <w:p w:rsidR="00B74AFA" w:rsidRPr="0062157B" w:rsidRDefault="00B74AFA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7B">
        <w:rPr>
          <w:rFonts w:ascii="Times New Roman" w:hAnsi="Times New Roman" w:cs="Times New Roman"/>
          <w:sz w:val="24"/>
          <w:szCs w:val="24"/>
        </w:rPr>
        <w:t>Примеры комбинаторных задач. Перестановки, размещения, сочетания. Относительная частота случайного события. Равновозможные события и их вероятность.</w:t>
      </w:r>
    </w:p>
    <w:p w:rsidR="00B74AFA" w:rsidRPr="0062157B" w:rsidRDefault="00B74AFA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AC60E8" w:rsidRPr="006215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157B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Повторение. Решение задач по курсу алгебры 7-9 , </w:t>
      </w:r>
      <w:r w:rsidR="00D670E9" w:rsidRPr="0062157B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62157B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:rsidR="0062157B" w:rsidRPr="0062157B" w:rsidRDefault="0062157B" w:rsidP="006215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157B" w:rsidRPr="0062157B" w:rsidRDefault="0062157B" w:rsidP="0062157B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Повторение  курса  алгебры   8   класса  –  6  часов.   </w:t>
      </w:r>
      <w:r w:rsidRPr="0062157B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Рациональные дроби. Квадратные  корни. Квадратные уравнения. Неравенства. Степень с отрицательным целым показателем.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Цель: </w:t>
      </w:r>
      <w:r w:rsidRPr="006215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восстановить, систематизировать, обобщить знания по курсу алгебры 8 класса.</w:t>
      </w:r>
    </w:p>
    <w:p w:rsidR="0062157B" w:rsidRPr="0062157B" w:rsidRDefault="0062157B" w:rsidP="0062157B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Квадратичная  функция  –  20  часов.  </w:t>
      </w:r>
      <w:r w:rsidRPr="006215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Функция. Свойства функций. Квадратный трехчлен. Разложение квадратного трехчлена на множители. Функция 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= ах</w:t>
      </w:r>
      <w:proofErr w:type="gram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proofErr w:type="gram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 + </w:t>
      </w:r>
      <w:proofErr w:type="spell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Ьх</w:t>
      </w:r>
      <w:proofErr w:type="spell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+ с, </w:t>
      </w:r>
      <w:r w:rsidRPr="006215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ее свойства и график. Степенная функция.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Цель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: расширить сведения о свойствах функций, ознакомить учащихся со свойствами и графиком квадратичной функции.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знакопостоянства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. Тем самым создается база для усвоения свой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ств кв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Подготовительным шагом к изучению свой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ств кв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адратичной функции является также рассмотрение вопроса о квадратном трехчлене и его корнях, выделении квадрата двучлена из квадратного трехчлена, разложении квадратного трехчлена на множители.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Изучение квадратичной функции начинается с рассмотрения функции 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= ах</w:t>
      </w:r>
      <w:proofErr w:type="gram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proofErr w:type="gram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ее свойств </w:t>
      </w:r>
      <w:proofErr w:type="spellStart"/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особенностей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графика, а также других частных видов квадратичной функции — функций 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=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ах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 + Ь, 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=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 (</w:t>
      </w:r>
      <w:proofErr w:type="spell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х</w:t>
      </w:r>
      <w:proofErr w:type="spell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—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т)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Эти сведения используются при изучении свой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ств кв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адратичной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функции общего вида. Важно, чтобы учащиеся поняли, что график  функции 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= ах</w:t>
      </w:r>
      <w:proofErr w:type="gram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proofErr w:type="gram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 + </w:t>
      </w:r>
      <w:proofErr w:type="spell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Ьх</w:t>
      </w:r>
      <w:proofErr w:type="spell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+ с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может  быть получен из графика функции 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= ах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 помощью двух параллельных переносов. Приемы построения графика функции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у = ах</w:t>
      </w:r>
      <w:proofErr w:type="gram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proofErr w:type="gram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 + </w:t>
      </w:r>
      <w:proofErr w:type="spell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Ьх</w:t>
      </w:r>
      <w:proofErr w:type="spell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+ с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отрабатываются на конкретных примерах. При этом особое внимание следует уделить формированию у учащихся умения указывать координаты вершины параболы, ее ось симметрии, направление ветвей параболы. 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 Учащиеся знакомятся со свойствами степенной функции 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= </w:t>
      </w:r>
      <w:proofErr w:type="spell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х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п</w:t>
      </w:r>
      <w:proofErr w:type="spell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при четном и нечетном натуральном показателе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п.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Вводится понятие корня 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n-й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степени.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         В результате изучения данной темы </w:t>
      </w:r>
      <w:proofErr w:type="gramStart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обучающийся</w:t>
      </w:r>
      <w:proofErr w:type="gramEnd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должен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        знать/понимать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определение квадратного трехчлена, формулировку теоремы о разложении на множители квадратного трехчлена; определение степенной функции с натуральным показателем; свойства степенной функции с четным и нечетным показателем; определение корня </w:t>
      </w:r>
      <w:proofErr w:type="spellStart"/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п-ой</w:t>
      </w:r>
      <w:proofErr w:type="spellEnd"/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степени с рациональным показателем;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уметь: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выделять квадрат двучлена из квадратного трехчлена; раскладывать трехчлен на множители, если есть корни; схематически изображать график функции 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у=х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различных </w:t>
      </w:r>
      <w:proofErr w:type="spellStart"/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spellEnd"/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описывать свойства; вычислять значение корня 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п-ой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степени; упрощать выражения со степенями.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для: чтения графиков функций, решения несложных алгебраических задач.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обязательной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object w:dxaOrig="6420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85pt;height:57.75pt" o:ole="">
            <v:imagedata r:id="rId6" o:title=""/>
          </v:shape>
          <o:OLEObject Type="Embed" ProgID="Equation.DSMT4" ShapeID="_x0000_i1025" DrawAspect="Content" ObjectID="_1760337448" r:id="rId7"/>
        </w:objec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возможной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object w:dxaOrig="7720" w:dyaOrig="2960">
          <v:shape id="_x0000_i1026" type="#_x0000_t75" style="width:416.1pt;height:141.5pt" o:ole="">
            <v:imagedata r:id="rId8" o:title=""/>
          </v:shape>
          <o:OLEObject Type="Embed" ProgID="Equation.DSMT4" ShapeID="_x0000_i1026" DrawAspect="Content" ObjectID="_1760337449" r:id="rId9"/>
        </w:objec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УУД: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Слушать и слышать друг друга; представлять конкретное содержание и сообщать его в письменной и устной форме.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познавательную цель, сохранять её при выполнении учебных действий, регулировать весь процесс их выполнения и чётко выполнять требования познавательной задачи.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Познавательные: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Выводить следствия из имеющихся в условии задачи данных; устанавливать причинно-следственные связи.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Уравнения и неравенства с одной переменной  –  15  часов.  </w:t>
      </w:r>
      <w:r w:rsidRPr="006215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Целые уравнения. Дробные рациональные уравнения. Неравенства второй степени с одной переменной. Метод интервалов.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Цель: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систематизировать и обобщить сведения о решении целых и дробных рациональных уравнений с одной переменной, сформировать умение решать неравенства вида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ах</w:t>
      </w:r>
      <w:proofErr w:type="gram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proofErr w:type="gram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 </w:t>
      </w: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+ </w:t>
      </w:r>
      <w:proofErr w:type="spellStart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Ьх</w:t>
      </w:r>
      <w:proofErr w:type="spellEnd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+ с &gt; </w:t>
      </w: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или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ах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 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+ </w:t>
      </w:r>
      <w:proofErr w:type="spellStart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Ьх</w:t>
      </w:r>
      <w:proofErr w:type="spellEnd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+ с &lt; </w:t>
      </w: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где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 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≠ </w:t>
      </w: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целого рационального уравнения и его степени. Учащиеся знакомятся с решением уравнений третьей 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в дальнейшем при решении тригонометрических, логарифмических и других видов уравнений.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Расширяются сведения о решении дробных рациональных уравнений. Учащиеся знакомятся с некоторыми специальными приемами решения таких уравнений.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умений решать неравенства вида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ах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 + </w:t>
      </w:r>
      <w:proofErr w:type="spell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Ьх</w:t>
      </w:r>
      <w:proofErr w:type="spell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+  с &gt;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0 или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ах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 + </w:t>
      </w:r>
      <w:proofErr w:type="spellStart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Ьх</w:t>
      </w:r>
      <w:proofErr w:type="spell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+ с &lt;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0, где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0, осуществляется с опорой на сведения о графике квадратичной функции (направление ветвей параболы, ее расположение относительно оси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</w:t>
      </w:r>
      <w:proofErr w:type="gramEnd"/>
      <w:r w:rsidRPr="006215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х).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Учащиеся знакомятся с методом интервалов, с помощью которого решаются несложные рациональные неравенства.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В результате изучения данной темы </w:t>
      </w:r>
      <w:proofErr w:type="gramStart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обучающийся</w:t>
      </w:r>
      <w:proofErr w:type="gramEnd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должен 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знать/понимать</w:t>
      </w: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понятия целого рационального уравнения; способы разложения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многочлена на множители; определение биквадратного, дробно-рационального уравнений; алгоритм решения дробно-рациональных уравнений; определение неравенства 2-ой степени с одной переменной; графический способ решения неравенств (алгоритм); метод интервалов;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уметь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: определять виды уравнений; владеть различными способами разложения многочлена на множители; применять алгоритм решения дробно-рациональных уравнений для их решения; определять неравенства 2-ой степени с одной переменной; применять графический способ для их решения; применять метод интервалов.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для: решения целых рациональных, биквадратных, дробно-рациональных уравнений.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обязательной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object w:dxaOrig="4280" w:dyaOrig="1400">
          <v:shape id="_x0000_i1027" type="#_x0000_t75" style="width:3in;height:70.35pt" o:ole="">
            <v:imagedata r:id="rId10" o:title=""/>
          </v:shape>
          <o:OLEObject Type="Embed" ProgID="Equation.DSMT4" ShapeID="_x0000_i1027" DrawAspect="Content" ObjectID="_1760337450" r:id="rId11"/>
        </w:objec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возможной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object w:dxaOrig="8120" w:dyaOrig="2680">
          <v:shape id="_x0000_i1028" type="#_x0000_t75" style="width:378.4pt;height:134.8pt" o:ole="">
            <v:imagedata r:id="rId12" o:title=""/>
          </v:shape>
          <o:OLEObject Type="Embed" ProgID="Equation.DSMT4" ShapeID="_x0000_i1028" DrawAspect="Content" ObjectID="_1760337451" r:id="rId13"/>
        </w:objec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УУД: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Слушать и слышать друг друга; представлять конкретное содержание и сообщать его в письменной и устной форме.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познавательную цель, сохранять её при выполнении учебных действий, регулировать весь процесс их выполнения и чётко выполнять требования познавательной задачи.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Познавательные: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Выводить следствия из имеющихся в условии задачи данных; устанавливать причинно-следственные связи.</w:t>
      </w:r>
    </w:p>
    <w:p w:rsidR="0062157B" w:rsidRPr="0062157B" w:rsidRDefault="0062157B" w:rsidP="0062157B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Уравнения и неравенства с двумя переменными – 17 часов. </w:t>
      </w:r>
      <w:r w:rsidRPr="006215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Уравнение с двумя переменными и его график. Системы уравнений второй степени. Решение задач с помощью систем уравнений второй степени. Неравенства с двумя переменными и их системы.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Цель: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В данной теме завершается изучение систем уравнений с двумя переменными. Основное внимание уделяется системам, в которых одно из уравнений первой степени, а другое второй. Ознакомление учащихся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ограничиваться простейшими примерами.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Привлечение известных учащимся графиков позволяет привести примеры графического решения систем уравнений. С помощью графических представлений можно наглядно показать учащимся, что системы двух уравнений с двумя переменными второй степени могут иметь одно, два, три, четыре решения или не иметь решений.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темы завершается введением понятий неравенства с двумя переменными и системы неравен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ств с дв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умя переменными. Сведения о графиках уравнений с двумя переменными используются при иллюстрации множеств решений некоторых простейших неравен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ств с дв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умя переменными и их систем.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В результате изучения данной темы </w:t>
      </w:r>
      <w:proofErr w:type="gramStart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обучающийся</w:t>
      </w:r>
      <w:proofErr w:type="gramEnd"/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должен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знать/понимать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: определение решения уравнения с двумя переменными; определение графика уравнения с двумя переменными; что значит решить систему уравнений второй степени, (алгоритм решения); определение решения неравен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ств с дв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умя переменными; решение системы неравенства с двумя переменными;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уметь: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графически решать системы уравнений; применять способ подстановки; решать задачи с помощью систем уравнений второй степени; графически иллюстрировать множества решений некоторых систем неравен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ств с дв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умя переменными и их систем.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Использовать приобретенные знания и умения в практической деятельности и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повседневной жизни</w:t>
      </w: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для: решения уравнений, систем уравнений и систем неравен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ств с дв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умя переменными.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обязательной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object w:dxaOrig="8440" w:dyaOrig="1840">
          <v:shape id="_x0000_i1029" type="#_x0000_t75" style="width:436.2pt;height:95.45pt" o:ole="">
            <v:imagedata r:id="rId14" o:title=""/>
          </v:shape>
          <o:OLEObject Type="Embed" ProgID="Equation.DSMT4" ShapeID="_x0000_i1029" DrawAspect="Content" ObjectID="_1760337452" r:id="rId15"/>
        </w:objec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возможной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object w:dxaOrig="7940" w:dyaOrig="3320">
          <v:shape id="_x0000_i1030" type="#_x0000_t75" style="width:357.5pt;height:149pt" o:ole="">
            <v:imagedata r:id="rId16" o:title=""/>
          </v:shape>
          <o:OLEObject Type="Embed" ProgID="Equation.DSMT4" ShapeID="_x0000_i1030" DrawAspect="Content" ObjectID="_1760337453" r:id="rId17"/>
        </w:objec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УУД: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Представлять конкретное содержание и сообщать его в письменной и устной форме;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Уметь (или развивать способность) с помощью вопросов добывать недостающую информацию.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Ставить учебную задачу на основе соотнесения того, что уже известно, усвоено, и того, что ещё неизвестно; самостоятельно формулировать познавательную цель и строить действия в соответствии с ней.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Познавательные: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анализ способов решения задач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Арифметическая и геометрическая прогрессии – 14 часов. </w:t>
      </w:r>
      <w:r w:rsidRPr="006215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Арифметическая и геометрическая прогрессии. Формулы n-го члена и суммы первых </w:t>
      </w:r>
      <w:proofErr w:type="spellStart"/>
      <w:proofErr w:type="gramStart"/>
      <w:r w:rsidRPr="006215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</w:t>
      </w:r>
      <w:proofErr w:type="spellEnd"/>
      <w:proofErr w:type="gramEnd"/>
      <w:r w:rsidRPr="006215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членов прогрессии. Бесконечно убывающая геометрическая прогрессия.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Цель: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дать понятия об арифметической и геометрической прогрессиях как числовых последовательностях особого вида.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При изучении темы вводится понятие последовательности, разъясняется смысл термина «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n-й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 с формулами n-го члена и суммы первых </w:t>
      </w:r>
      <w:proofErr w:type="spellStart"/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spellEnd"/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Рассматриваются характеристические свойства арифметической и геометрической прогрессий, что позволяет расширить круг предлагаемых задач.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В результате изучения данной темы обучающийся должен знать/понимать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понятие последовательности; смысл понятия «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п-й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член последовательности; определение арифметической и геометрической прогрессий; определение разности арифметической прогрессии и знаменателя геометрической прогрессий; формулы 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п-го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члена и суммы </w:t>
      </w:r>
      <w:proofErr w:type="spellStart"/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spellEnd"/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членов арифметической и геометрической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прогрессий; характеристика свойства арифметической и геометрической прогрессий; 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уметь</w:t>
      </w:r>
      <w:r w:rsidRPr="0062157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: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использовать индексное обозначение; применять формулы 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п-го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члена и суммы 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п-членов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арифметической и геометрической прогрессий для выполнения упражнений.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: для решения задач.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обязательной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object w:dxaOrig="7240" w:dyaOrig="3060">
          <v:shape id="_x0000_i1031" type="#_x0000_t75" style="width:391pt;height:165.75pt" o:ole="">
            <v:imagedata r:id="rId18" o:title=""/>
          </v:shape>
          <o:OLEObject Type="Embed" ProgID="Equation.DSMT4" ShapeID="_x0000_i1031" DrawAspect="Content" ObjectID="_1760337454" r:id="rId19"/>
        </w:objec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возможной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object w:dxaOrig="6580" w:dyaOrig="2540">
          <v:shape id="_x0000_i1032" type="#_x0000_t75" style="width:354.15pt;height:124.75pt" o:ole="">
            <v:imagedata r:id="rId20" o:title=""/>
          </v:shape>
          <o:OLEObject Type="Embed" ProgID="Equation.DSMT4" ShapeID="_x0000_i1032" DrawAspect="Content" ObjectID="_1760337455" r:id="rId21"/>
        </w:objec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УУД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Обмениваться мнениями, понимать позицию партнёра, в том числе и отличную от своей; задавать вопросы, слушать и отвечать на вопросы других, формулировать собственные мысли, высказывать и обосновывать свою точку зрения.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Планировать (в сотрудничестве с учителем и одноклассниками или самостоятельно) необходимые действия, операции, действовать по плану; самостоятельно планировать необходимые действия, операции.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Познавательные: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условия и требования задачи; проводить анализ способов решения задачи с точки зрения их рационализации и экономичности.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Элементы комбинаторики и теории вероятностей – 12  часов. </w:t>
      </w:r>
      <w:r w:rsidRPr="006215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Комбинаторное правило умножения. Перестановки, размещения, сочетания. Относительная частота и вероятность случайного события.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Цель: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ознакомить учащихся с 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темы начинается с решения задач, в которых требуется составить те или иные комбинации элементов и подсчитать их число. Разъясняется комбинаторное правило умножения, которое используется в дальнейшем при выводе формул для подсчета числа перестановок, размещений и сочетаний.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При изучении данного материала необходимо обратить внимание учащихся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В данной теме учащиеся знакомятся с начальными сведениями из теории вероятностей.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Важно обратить внимание учащихся на то, что классическое определение вероятности можно применять только к таким моделям реальных событий, в которых все исходы являются равновозможными.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В результате изучения данной темы обучающийся должен знать/понимать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комбинаторное правило умножения; определение перестановок,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размещений, сочетаний; понятия отношений частоты и вероятности случайного события; формулы для подсчета их числа; понятия «случайное событие», «относительная частота», «вероятность случайного события»;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уметь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: различать понятия «размещение» и «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сочетания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»; определять о 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каком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виде комбинаций идет речь в задачах; решать задачи, в которых требуется составлять те или иные комбинации элементов и подсчитать их число; вычислять вероятность случайного события при классическом подходе.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для: решения комбинаторных задач.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обязательной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Сколькими способами могут разместиться 6 человек в салоне автобуса на шести свободных местах? </w:t>
      </w:r>
    </w:p>
    <w:p w:rsidR="0062157B" w:rsidRPr="0062157B" w:rsidRDefault="0062157B" w:rsidP="0062157B">
      <w:pPr>
        <w:pStyle w:val="a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Сколько трехзначных чисел, в которых нет одинаковых цифр, можно составить из цифр 1, 2, 3, 4, 5?</w:t>
      </w:r>
    </w:p>
    <w:p w:rsidR="0062157B" w:rsidRPr="0062157B" w:rsidRDefault="0062157B" w:rsidP="0062157B">
      <w:pPr>
        <w:pStyle w:val="a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Из 12 членов туристической группы надо выбрать трех дежурных. Сколькими способами можно сделать такой выбор?</w:t>
      </w:r>
    </w:p>
    <w:p w:rsidR="0062157B" w:rsidRPr="0062157B" w:rsidRDefault="0062157B" w:rsidP="0062157B">
      <w:pPr>
        <w:pStyle w:val="a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Какова вероятность того, что при бросании игрального кубика выпадет более 4 очков?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Уровень возможной подготовки выпускника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Из 20 вопросов к экзамену Вова 12 вопросов выучил, 5 совсем не смотрел, а в остальных что-то знает, а что-то нет. На экзамене в билете будет три вопроса.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       а) Сколько существует вариантов билетов?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       б) Сколько из них тех, в которых Вова знает все вопросы?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       в) Сколько из них тех, в которых есть вопросы всех трех типов?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       г) Сколько из них тех, в которых Вова выучил большинство вопросов?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2157B" w:rsidRPr="0062157B" w:rsidRDefault="0062157B" w:rsidP="0062157B">
      <w:pPr>
        <w:pStyle w:val="a5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Случайным образом одновременно выбирают две буквы из 33 букв русского алфавита. Найдите вероятность того, что: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а) обе они гласные;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б) среди них есть буква «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в) среди них нет буквы «а»;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г) одна буква гласная, а другая согласная.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УУД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Устанавливать рабочие отношения; эффективно сотрудничать и способствовать продуктивной кооперации.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Регулятивные: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Составлять план и последовательность действий; вносить коррективы и дополнения в составленные планы.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Познавательные: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Выбирать наиболее эффективные способы решения задачи в зависимости от конкретных условий; проводить анализ способов решения задач; восстанавливать предметную ситуацию, описанную в задаче, путём </w:t>
      </w:r>
      <w:proofErr w:type="spell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переформулирования</w:t>
      </w:r>
      <w:proofErr w:type="spell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, изображать на схеме только существенную информацию; анализировать объект, выделяя существенные и несущественные признаки.</w:t>
      </w:r>
    </w:p>
    <w:p w:rsidR="0062157B" w:rsidRPr="0062157B" w:rsidRDefault="0062157B" w:rsidP="0062157B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Повторение. Обобщение  и  систематизация – 18  часов</w:t>
      </w:r>
      <w:r w:rsidRPr="006215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62157B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Числа и вычисления. Выражения и преобразования. Уравнения и неравенства. Функции.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Цель</w:t>
      </w:r>
      <w:r w:rsidRPr="006215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повторение, обобщение и систематизация знаний, умений и навыков за курс алгебры 7 - 9  классов.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УУД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Аргументировать свою точку зрения, спорить и отстаивать свою позицию невраждебным для оппонентов образом; развивать умения интегрироваться в группу сверстников и строить продуктивное взаимодействие со сверстниками и взрослыми.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Вносить необходимые дополнения и коррективы в </w:t>
      </w:r>
      <w:proofErr w:type="gramStart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план</w:t>
      </w:r>
      <w:proofErr w:type="gramEnd"/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способ действия в случае расхождения эталона, реального действия и его результата.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Познавательные:</w:t>
      </w:r>
    </w:p>
    <w:p w:rsidR="0062157B" w:rsidRPr="0062157B" w:rsidRDefault="0062157B" w:rsidP="0062157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57B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Осуществлять сравнение и классификацию по заданным критериям.</w:t>
      </w:r>
    </w:p>
    <w:p w:rsidR="0062157B" w:rsidRPr="00E903D2" w:rsidRDefault="0062157B" w:rsidP="00E903D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157B" w:rsidRDefault="0062157B" w:rsidP="00E903D2">
      <w:pPr>
        <w:pStyle w:val="a4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62157B" w:rsidRDefault="0062157B" w:rsidP="00E903D2">
      <w:pPr>
        <w:pStyle w:val="a4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62157B" w:rsidRDefault="0062157B" w:rsidP="00E903D2">
      <w:pPr>
        <w:pStyle w:val="a4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62157B" w:rsidRDefault="0062157B" w:rsidP="00E903D2">
      <w:pPr>
        <w:pStyle w:val="a4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F122ED" w:rsidRPr="00E903D2" w:rsidRDefault="00B74AFA" w:rsidP="00E903D2">
      <w:pPr>
        <w:pStyle w:val="a4"/>
        <w:spacing w:before="0" w:beforeAutospacing="0" w:after="0" w:afterAutospacing="0"/>
        <w:jc w:val="center"/>
        <w:rPr>
          <w:b/>
          <w:color w:val="000000" w:themeColor="text1"/>
        </w:rPr>
      </w:pPr>
      <w:r w:rsidRPr="00E903D2">
        <w:rPr>
          <w:b/>
          <w:color w:val="000000" w:themeColor="text1"/>
          <w:lang w:val="en-US"/>
        </w:rPr>
        <w:lastRenderedPageBreak/>
        <w:t>III</w:t>
      </w:r>
      <w:r w:rsidRPr="00E903D2">
        <w:rPr>
          <w:b/>
          <w:color w:val="000000" w:themeColor="text1"/>
        </w:rPr>
        <w:t>. Учебно-тематический план</w:t>
      </w:r>
    </w:p>
    <w:p w:rsidR="00A240B1" w:rsidRPr="00E903D2" w:rsidRDefault="00A240B1" w:rsidP="00E903D2">
      <w:pPr>
        <w:pStyle w:val="a4"/>
        <w:spacing w:before="0" w:beforeAutospacing="0" w:after="0" w:afterAutospacing="0"/>
        <w:jc w:val="center"/>
        <w:rPr>
          <w:b/>
          <w:color w:val="000000" w:themeColor="text1"/>
        </w:rPr>
      </w:pPr>
    </w:p>
    <w:tbl>
      <w:tblPr>
        <w:tblW w:w="44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/>
      </w:tblPr>
      <w:tblGrid>
        <w:gridCol w:w="899"/>
        <w:gridCol w:w="5164"/>
        <w:gridCol w:w="1648"/>
        <w:gridCol w:w="1884"/>
      </w:tblGrid>
      <w:tr w:rsidR="00F122ED" w:rsidRPr="00E903D2" w:rsidTr="00D670E9">
        <w:trPr>
          <w:trHeight w:val="595"/>
          <w:tblHeader/>
          <w:jc w:val="center"/>
        </w:trPr>
        <w:tc>
          <w:tcPr>
            <w:tcW w:w="468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3D2">
              <w:rPr>
                <w:rFonts w:ascii="Times New Roman" w:hAnsi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2691" w:type="pct"/>
            <w:shd w:val="clear" w:color="auto" w:fill="auto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3D2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3D2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82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3D2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F122ED" w:rsidRPr="00E903D2" w:rsidTr="00D670E9">
        <w:trPr>
          <w:jc w:val="center"/>
        </w:trPr>
        <w:tc>
          <w:tcPr>
            <w:tcW w:w="468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pct"/>
            <w:shd w:val="clear" w:color="auto" w:fill="auto"/>
          </w:tcPr>
          <w:p w:rsidR="00F122ED" w:rsidRPr="00E903D2" w:rsidRDefault="00F122ED" w:rsidP="00E903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F122ED" w:rsidRPr="00E903D2" w:rsidRDefault="009F2ACE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2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22ED" w:rsidRPr="00E903D2" w:rsidTr="00D670E9">
        <w:trPr>
          <w:jc w:val="center"/>
        </w:trPr>
        <w:tc>
          <w:tcPr>
            <w:tcW w:w="468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1" w:type="pct"/>
            <w:shd w:val="clear" w:color="auto" w:fill="auto"/>
          </w:tcPr>
          <w:p w:rsidR="00F122ED" w:rsidRPr="00E903D2" w:rsidRDefault="00F122ED" w:rsidP="00E903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Глава 1. Квадратичная функция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F122ED" w:rsidRPr="00E903D2" w:rsidRDefault="009F2ACE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2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22ED" w:rsidRPr="00E903D2" w:rsidTr="00D670E9">
        <w:trPr>
          <w:trHeight w:val="529"/>
          <w:jc w:val="center"/>
        </w:trPr>
        <w:tc>
          <w:tcPr>
            <w:tcW w:w="468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1" w:type="pct"/>
            <w:shd w:val="clear" w:color="auto" w:fill="auto"/>
          </w:tcPr>
          <w:p w:rsidR="00F122ED" w:rsidRPr="00E903D2" w:rsidRDefault="00F122ED" w:rsidP="00E903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Глава 2. Уравнения и неравенства с одной переменной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F122ED" w:rsidRPr="00E903D2" w:rsidRDefault="009F2ACE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2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22ED" w:rsidRPr="00E903D2" w:rsidTr="00D670E9">
        <w:trPr>
          <w:jc w:val="center"/>
        </w:trPr>
        <w:tc>
          <w:tcPr>
            <w:tcW w:w="468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1" w:type="pct"/>
            <w:shd w:val="clear" w:color="auto" w:fill="auto"/>
          </w:tcPr>
          <w:p w:rsidR="00F122ED" w:rsidRPr="00E903D2" w:rsidRDefault="00F122ED" w:rsidP="00E903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Глава 3. Уравнения и неравенства с двумя переменными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F122ED" w:rsidRPr="00E903D2" w:rsidRDefault="009F2ACE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82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22ED" w:rsidRPr="00E903D2" w:rsidTr="00D670E9">
        <w:trPr>
          <w:jc w:val="center"/>
        </w:trPr>
        <w:tc>
          <w:tcPr>
            <w:tcW w:w="468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1" w:type="pct"/>
            <w:shd w:val="clear" w:color="auto" w:fill="auto"/>
          </w:tcPr>
          <w:p w:rsidR="00F122ED" w:rsidRPr="00E903D2" w:rsidRDefault="00F122ED" w:rsidP="00E903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Глава 4. Арифметическая и геометрическая прогрессии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F122ED" w:rsidRPr="00E903D2" w:rsidRDefault="009F2ACE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82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22ED" w:rsidRPr="00E903D2" w:rsidTr="00D670E9">
        <w:trPr>
          <w:jc w:val="center"/>
        </w:trPr>
        <w:tc>
          <w:tcPr>
            <w:tcW w:w="468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1" w:type="pct"/>
            <w:shd w:val="clear" w:color="auto" w:fill="auto"/>
          </w:tcPr>
          <w:p w:rsidR="00F122ED" w:rsidRPr="00E903D2" w:rsidRDefault="00F122ED" w:rsidP="00E903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Глава 5. Элементы комбинаторики и теории вероятностей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F122ED" w:rsidRPr="00E903D2" w:rsidRDefault="009F2ACE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82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22ED" w:rsidRPr="00E903D2" w:rsidTr="00D670E9">
        <w:trPr>
          <w:jc w:val="center"/>
        </w:trPr>
        <w:tc>
          <w:tcPr>
            <w:tcW w:w="468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1" w:type="pct"/>
            <w:shd w:val="clear" w:color="auto" w:fill="auto"/>
          </w:tcPr>
          <w:p w:rsidR="00F122ED" w:rsidRPr="00E903D2" w:rsidRDefault="00F122ED" w:rsidP="00E903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Повторение курса алгебры 9 класса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F122ED" w:rsidRPr="00E903D2" w:rsidRDefault="009F2ACE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82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22ED" w:rsidRPr="00E903D2" w:rsidTr="00D670E9">
        <w:trPr>
          <w:jc w:val="center"/>
        </w:trPr>
        <w:tc>
          <w:tcPr>
            <w:tcW w:w="468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pct"/>
            <w:shd w:val="clear" w:color="auto" w:fill="auto"/>
          </w:tcPr>
          <w:p w:rsidR="00F122ED" w:rsidRPr="00E903D2" w:rsidRDefault="00F122ED" w:rsidP="00E903D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903D2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3D2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982" w:type="pct"/>
            <w:vAlign w:val="center"/>
          </w:tcPr>
          <w:p w:rsidR="00F122ED" w:rsidRPr="00E903D2" w:rsidRDefault="00F122ED" w:rsidP="00E903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3D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0B22FD" w:rsidRDefault="000B22FD" w:rsidP="000B22FD">
      <w:pPr>
        <w:rPr>
          <w:rFonts w:ascii="Times New Roman" w:hAnsi="Times New Roman" w:cs="Times New Roman"/>
          <w:b/>
          <w:sz w:val="24"/>
        </w:rPr>
      </w:pPr>
    </w:p>
    <w:p w:rsidR="000B22FD" w:rsidRDefault="000B22FD" w:rsidP="000B22FD">
      <w:pPr>
        <w:rPr>
          <w:rFonts w:ascii="Times New Roman" w:hAnsi="Times New Roman" w:cs="Times New Roman"/>
          <w:b/>
          <w:sz w:val="24"/>
        </w:rPr>
      </w:pPr>
      <w:r w:rsidRPr="001406E4">
        <w:rPr>
          <w:rFonts w:ascii="Times New Roman" w:hAnsi="Times New Roman" w:cs="Times New Roman"/>
          <w:b/>
          <w:sz w:val="24"/>
        </w:rPr>
        <w:t>Описание учебно-методического и материально-технического обеспечения образовательного процесса</w:t>
      </w:r>
    </w:p>
    <w:p w:rsidR="000B22FD" w:rsidRPr="001406E4" w:rsidRDefault="000B22FD" w:rsidP="000B22F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Алгебра, учебник для </w:t>
      </w:r>
      <w:r w:rsidR="0041152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 класса для общеобразовательных учреждений / Ю.Н. Макарычев, Н.Г. </w:t>
      </w:r>
      <w:proofErr w:type="spellStart"/>
      <w:r w:rsidRPr="001406E4"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406E4">
        <w:rPr>
          <w:rFonts w:ascii="Times New Roman" w:eastAsia="Times New Roman" w:hAnsi="Times New Roman" w:cs="Times New Roman"/>
          <w:sz w:val="24"/>
          <w:szCs w:val="24"/>
        </w:rPr>
        <w:t>К.И.Нешков</w:t>
      </w:r>
      <w:proofErr w:type="spellEnd"/>
      <w:r w:rsidRPr="001406E4">
        <w:rPr>
          <w:rFonts w:ascii="Times New Roman" w:eastAsia="Times New Roman" w:hAnsi="Times New Roman" w:cs="Times New Roman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sz w:val="24"/>
          <w:szCs w:val="24"/>
        </w:rPr>
        <w:t>.Б. Суворова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2019</w:t>
      </w:r>
      <w:r w:rsidRPr="001406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22FD" w:rsidRPr="001406E4" w:rsidRDefault="000B22FD" w:rsidP="000B22F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6E4">
        <w:rPr>
          <w:rFonts w:ascii="Times New Roman" w:eastAsia="Times New Roman" w:hAnsi="Times New Roman" w:cs="Times New Roman"/>
          <w:sz w:val="24"/>
          <w:szCs w:val="24"/>
        </w:rPr>
        <w:t>Алгебра: элементы статистики и теории вероятностей. Учебное пособие для учащихся 7 – 9 классов общеобразовательных учреждений / / Ю.Н. Макарычев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Н.Г.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Просвещение, 2013</w:t>
      </w:r>
      <w:r w:rsidRPr="001406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22FD" w:rsidRPr="001406E4" w:rsidRDefault="000B22FD" w:rsidP="000B22F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6E4">
        <w:rPr>
          <w:rFonts w:ascii="Times New Roman" w:eastAsia="Times New Roman" w:hAnsi="Times New Roman" w:cs="Times New Roman"/>
          <w:sz w:val="24"/>
          <w:szCs w:val="24"/>
        </w:rPr>
        <w:t>Изучение алгебры в 7 – 9 классах. Книга для учителя. / Ю.Н. Макарычев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Н.Г.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Просвещение,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эв</w:t>
      </w:r>
      <w:proofErr w:type="spellEnd"/>
    </w:p>
    <w:p w:rsidR="000B22FD" w:rsidRPr="001406E4" w:rsidRDefault="000B22FD" w:rsidP="000B22F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Дидактические материалы по алгебре для </w:t>
      </w:r>
      <w:r w:rsidR="0041152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 класса / В.И. </w:t>
      </w:r>
      <w:proofErr w:type="gramStart"/>
      <w:r w:rsidRPr="001406E4">
        <w:rPr>
          <w:rFonts w:ascii="Times New Roman" w:eastAsia="Times New Roman" w:hAnsi="Times New Roman" w:cs="Times New Roman"/>
          <w:sz w:val="24"/>
          <w:szCs w:val="24"/>
        </w:rPr>
        <w:t>Жохов</w:t>
      </w:r>
      <w:proofErr w:type="gramEnd"/>
      <w:r w:rsidRPr="001406E4">
        <w:rPr>
          <w:rFonts w:ascii="Times New Roman" w:eastAsia="Times New Roman" w:hAnsi="Times New Roman" w:cs="Times New Roman"/>
          <w:sz w:val="24"/>
          <w:szCs w:val="24"/>
        </w:rPr>
        <w:t>, Ю.Н. Макарыче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в, Н.Г.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Просвещение 2013</w:t>
      </w:r>
      <w:r w:rsidRPr="001406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22FD" w:rsidRPr="001406E4" w:rsidRDefault="000B22FD" w:rsidP="000B22F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406E4">
        <w:rPr>
          <w:rFonts w:ascii="Times New Roman" w:eastAsia="Times New Roman" w:hAnsi="Times New Roman" w:cs="Times New Roman"/>
          <w:sz w:val="24"/>
          <w:szCs w:val="24"/>
        </w:rPr>
        <w:t>Разноуровненвые</w:t>
      </w:r>
      <w:proofErr w:type="spellEnd"/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 дидактические материалы по алгебре. </w:t>
      </w:r>
      <w:r w:rsidR="0041152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 класс / М.Б. </w:t>
      </w:r>
      <w:proofErr w:type="spellStart"/>
      <w:r w:rsidRPr="001406E4"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, Н.Г. </w:t>
      </w:r>
      <w:proofErr w:type="spellStart"/>
      <w:r w:rsidRPr="001406E4"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 w:rsidRPr="001406E4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Издательский Дом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Генжер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эв</w:t>
      </w:r>
      <w:proofErr w:type="spellEnd"/>
    </w:p>
    <w:p w:rsidR="000B22FD" w:rsidRPr="001406E4" w:rsidRDefault="000B22FD" w:rsidP="000B22F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Самостоятельные и контрольные работы по алгебре и геометрии для </w:t>
      </w:r>
      <w:r w:rsidR="0041152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 класса / А.П. Ершова, В.В. </w:t>
      </w:r>
      <w:proofErr w:type="spellStart"/>
      <w:r w:rsidRPr="001406E4">
        <w:rPr>
          <w:rFonts w:ascii="Times New Roman" w:eastAsia="Times New Roman" w:hAnsi="Times New Roman" w:cs="Times New Roman"/>
          <w:sz w:val="24"/>
          <w:szCs w:val="24"/>
        </w:rPr>
        <w:t>Голобородько</w:t>
      </w:r>
      <w:proofErr w:type="spellEnd"/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, А.С. Ершов: </w:t>
      </w:r>
      <w:proofErr w:type="spellStart"/>
      <w:r w:rsidRPr="001406E4">
        <w:rPr>
          <w:rFonts w:ascii="Times New Roman" w:eastAsia="Times New Roman" w:hAnsi="Times New Roman" w:cs="Times New Roman"/>
          <w:sz w:val="24"/>
          <w:szCs w:val="24"/>
        </w:rPr>
        <w:t>Илекса</w:t>
      </w:r>
      <w:proofErr w:type="spellEnd"/>
      <w:r w:rsidRPr="001406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эв</w:t>
      </w:r>
      <w:proofErr w:type="spellEnd"/>
    </w:p>
    <w:p w:rsidR="000B22FD" w:rsidRPr="001406E4" w:rsidRDefault="000B22FD" w:rsidP="000B22FD">
      <w:pPr>
        <w:spacing w:before="240"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06E4">
        <w:rPr>
          <w:rFonts w:ascii="Times New Roman" w:eastAsia="Times New Roman" w:hAnsi="Times New Roman" w:cs="Times New Roman"/>
          <w:b/>
          <w:sz w:val="24"/>
          <w:szCs w:val="24"/>
        </w:rPr>
        <w:t>Оборудование:</w:t>
      </w:r>
    </w:p>
    <w:p w:rsidR="000B22FD" w:rsidRPr="001406E4" w:rsidRDefault="000B22FD" w:rsidP="000B22FD">
      <w:pPr>
        <w:numPr>
          <w:ilvl w:val="0"/>
          <w:numId w:val="37"/>
        </w:num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406E4">
        <w:rPr>
          <w:rFonts w:ascii="Times New Roman" w:hAnsi="Times New Roman" w:cs="Times New Roman"/>
          <w:sz w:val="24"/>
        </w:rPr>
        <w:t>классная доска с набором магнитов  для крепления таблиц;</w:t>
      </w:r>
    </w:p>
    <w:p w:rsidR="000B22FD" w:rsidRPr="001406E4" w:rsidRDefault="000B22FD" w:rsidP="000B22FD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406E4">
        <w:rPr>
          <w:rFonts w:ascii="Times New Roman" w:hAnsi="Times New Roman" w:cs="Times New Roman"/>
          <w:sz w:val="24"/>
        </w:rPr>
        <w:t xml:space="preserve">Интерактивная доска; </w:t>
      </w:r>
    </w:p>
    <w:p w:rsidR="000B22FD" w:rsidRPr="001406E4" w:rsidRDefault="000B22FD" w:rsidP="000B22FD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406E4">
        <w:rPr>
          <w:rFonts w:ascii="Times New Roman" w:hAnsi="Times New Roman" w:cs="Times New Roman"/>
          <w:sz w:val="24"/>
        </w:rPr>
        <w:t xml:space="preserve">персональный компьютер; </w:t>
      </w:r>
    </w:p>
    <w:p w:rsidR="000B22FD" w:rsidRPr="001406E4" w:rsidRDefault="000B22FD" w:rsidP="000B22FD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1406E4">
        <w:rPr>
          <w:rFonts w:ascii="Times New Roman" w:hAnsi="Times New Roman" w:cs="Times New Roman"/>
          <w:sz w:val="24"/>
        </w:rPr>
        <w:t>мультимедийный</w:t>
      </w:r>
      <w:proofErr w:type="spellEnd"/>
      <w:r w:rsidRPr="001406E4">
        <w:rPr>
          <w:rFonts w:ascii="Times New Roman" w:hAnsi="Times New Roman" w:cs="Times New Roman"/>
          <w:sz w:val="24"/>
        </w:rPr>
        <w:t xml:space="preserve"> проектор;</w:t>
      </w:r>
    </w:p>
    <w:p w:rsidR="000B22FD" w:rsidRDefault="000B22FD" w:rsidP="000B22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B22FD" w:rsidRPr="00187B46" w:rsidRDefault="000B22FD" w:rsidP="000B22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7B46">
        <w:rPr>
          <w:rFonts w:ascii="Times New Roman" w:hAnsi="Times New Roman" w:cs="Times New Roman"/>
          <w:b/>
          <w:bCs/>
          <w:sz w:val="24"/>
          <w:szCs w:val="24"/>
        </w:rPr>
        <w:t>Интернет-ресурсы, которые могут быть использованы учителем и учащимися для подготовки уроков, сообщений, докладов и рефератов:</w:t>
      </w:r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22" w:history="1">
        <w:r w:rsidR="000B22FD" w:rsidRPr="00187B46">
          <w:rPr>
            <w:rStyle w:val="af3"/>
            <w:i/>
            <w:iCs/>
          </w:rPr>
          <w:t>http://fcior.edu.ru</w:t>
        </w:r>
      </w:hyperlink>
      <w:r w:rsidR="000B22FD" w:rsidRPr="00187B46">
        <w:rPr>
          <w:i/>
          <w:iCs/>
        </w:rPr>
        <w:t>/</w:t>
      </w:r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23" w:history="1">
        <w:r w:rsidR="000B22FD" w:rsidRPr="00187B46">
          <w:rPr>
            <w:rStyle w:val="af3"/>
            <w:i/>
            <w:iCs/>
          </w:rPr>
          <w:t>http://festival.1september.ru/</w:t>
        </w:r>
      </w:hyperlink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24" w:history="1">
        <w:r w:rsidR="000B22FD" w:rsidRPr="00187B46">
          <w:rPr>
            <w:rStyle w:val="af3"/>
            <w:i/>
            <w:iCs/>
          </w:rPr>
          <w:t>http://gorkunova.ucoz.ru/</w:t>
        </w:r>
      </w:hyperlink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25" w:history="1">
        <w:r w:rsidR="000B22FD" w:rsidRPr="00187B46">
          <w:rPr>
            <w:rStyle w:val="af3"/>
            <w:i/>
            <w:iCs/>
          </w:rPr>
          <w:t>http://karmanform.ucoz.ru/index/0-6</w:t>
        </w:r>
      </w:hyperlink>
      <w:r w:rsidR="000B22FD" w:rsidRPr="00187B46">
        <w:rPr>
          <w:i/>
          <w:iCs/>
        </w:rPr>
        <w:t>/</w:t>
      </w:r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26" w:history="1">
        <w:r w:rsidR="000B22FD" w:rsidRPr="00187B46">
          <w:rPr>
            <w:rStyle w:val="af3"/>
            <w:i/>
            <w:iCs/>
          </w:rPr>
          <w:t>http://konspekturoka.ru/</w:t>
        </w:r>
      </w:hyperlink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27" w:history="1">
        <w:r w:rsidR="000B22FD" w:rsidRPr="00187B46">
          <w:rPr>
            <w:rStyle w:val="af3"/>
            <w:i/>
            <w:iCs/>
          </w:rPr>
          <w:t>http://le-savchen.ucoz.ru/</w:t>
        </w:r>
      </w:hyperlink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28" w:history="1">
        <w:r w:rsidR="000B22FD" w:rsidRPr="00187B46">
          <w:rPr>
            <w:rStyle w:val="af3"/>
            <w:i/>
            <w:iCs/>
          </w:rPr>
          <w:t>http://school-collection.edu.ru</w:t>
        </w:r>
      </w:hyperlink>
      <w:r w:rsidR="000B22FD" w:rsidRPr="00187B46">
        <w:rPr>
          <w:i/>
          <w:iCs/>
        </w:rPr>
        <w:t>/</w:t>
      </w:r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29" w:history="1">
        <w:r w:rsidR="000B22FD" w:rsidRPr="00187B46">
          <w:rPr>
            <w:rStyle w:val="af3"/>
            <w:i/>
            <w:iCs/>
          </w:rPr>
          <w:t>http://um100.ru/</w:t>
        </w:r>
      </w:hyperlink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30" w:history="1">
        <w:r w:rsidR="000B22FD" w:rsidRPr="00187B46">
          <w:rPr>
            <w:rStyle w:val="af3"/>
            <w:i/>
            <w:iCs/>
          </w:rPr>
          <w:t>http://www.alleng.ru/</w:t>
        </w:r>
      </w:hyperlink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31" w:history="1">
        <w:r w:rsidR="000B22FD" w:rsidRPr="00187B46">
          <w:rPr>
            <w:rStyle w:val="af3"/>
            <w:i/>
            <w:iCs/>
          </w:rPr>
          <w:t>http://www.openclass.ru/</w:t>
        </w:r>
      </w:hyperlink>
    </w:p>
    <w:p w:rsidR="000B22FD" w:rsidRPr="00187B46" w:rsidRDefault="001F0131" w:rsidP="000B22FD">
      <w:pPr>
        <w:pStyle w:val="a5"/>
        <w:numPr>
          <w:ilvl w:val="0"/>
          <w:numId w:val="38"/>
        </w:numPr>
        <w:spacing w:after="0" w:line="240" w:lineRule="auto"/>
        <w:contextualSpacing w:val="0"/>
        <w:jc w:val="both"/>
        <w:rPr>
          <w:i/>
          <w:iCs/>
        </w:rPr>
      </w:pPr>
      <w:hyperlink r:id="rId32" w:history="1">
        <w:r w:rsidR="000B22FD" w:rsidRPr="00187B46">
          <w:rPr>
            <w:rStyle w:val="af3"/>
            <w:i/>
            <w:iCs/>
          </w:rPr>
          <w:t>http://www.zavuch.info/</w:t>
        </w:r>
      </w:hyperlink>
    </w:p>
    <w:p w:rsidR="000B22FD" w:rsidRDefault="000B22FD" w:rsidP="000B22FD">
      <w:pPr>
        <w:pStyle w:val="af1"/>
        <w:jc w:val="both"/>
        <w:rPr>
          <w:szCs w:val="24"/>
        </w:rPr>
      </w:pPr>
    </w:p>
    <w:p w:rsidR="000B22FD" w:rsidRDefault="000B22FD" w:rsidP="000B22FD">
      <w:pPr>
        <w:pStyle w:val="af1"/>
        <w:jc w:val="both"/>
        <w:rPr>
          <w:szCs w:val="24"/>
        </w:rPr>
      </w:pPr>
    </w:p>
    <w:p w:rsidR="00041274" w:rsidRDefault="00041274" w:rsidP="00E903D2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041274" w:rsidSect="0062157B">
          <w:pgSz w:w="11906" w:h="16838"/>
          <w:pgMar w:top="851" w:right="567" w:bottom="851" w:left="720" w:header="709" w:footer="709" w:gutter="0"/>
          <w:cols w:space="708"/>
          <w:docGrid w:linePitch="360"/>
        </w:sectPr>
      </w:pPr>
    </w:p>
    <w:p w:rsidR="00B74AFA" w:rsidRPr="00E903D2" w:rsidRDefault="00B74AFA" w:rsidP="00E903D2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903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Календарно-тематическое планирование</w:t>
      </w:r>
    </w:p>
    <w:p w:rsidR="005325FA" w:rsidRPr="00E903D2" w:rsidRDefault="00411911" w:rsidP="00E903D2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E903D2">
        <w:rPr>
          <w:color w:val="000000" w:themeColor="text1"/>
        </w:rPr>
        <w:t>9</w:t>
      </w:r>
      <w:r w:rsidR="00B74AFA" w:rsidRPr="00E903D2">
        <w:rPr>
          <w:color w:val="000000" w:themeColor="text1"/>
        </w:rPr>
        <w:t xml:space="preserve"> класс. Алгебра. (102 часа, 3 часа в неделю)</w:t>
      </w:r>
    </w:p>
    <w:p w:rsidR="00F122ED" w:rsidRPr="00E903D2" w:rsidRDefault="00F122ED" w:rsidP="00E903D2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tbl>
      <w:tblPr>
        <w:tblStyle w:val="a7"/>
        <w:tblW w:w="4911" w:type="pct"/>
        <w:tblLayout w:type="fixed"/>
        <w:tblLook w:val="01E0"/>
      </w:tblPr>
      <w:tblGrid>
        <w:gridCol w:w="574"/>
        <w:gridCol w:w="848"/>
        <w:gridCol w:w="2489"/>
        <w:gridCol w:w="763"/>
        <w:gridCol w:w="66"/>
        <w:gridCol w:w="2314"/>
        <w:gridCol w:w="41"/>
        <w:gridCol w:w="266"/>
        <w:gridCol w:w="4088"/>
        <w:gridCol w:w="2127"/>
        <w:gridCol w:w="341"/>
        <w:gridCol w:w="794"/>
        <w:gridCol w:w="926"/>
      </w:tblGrid>
      <w:tr w:rsidR="006D7D64" w:rsidRPr="00E903D2" w:rsidTr="00E903D2">
        <w:trPr>
          <w:gridAfter w:val="2"/>
          <w:wAfter w:w="550" w:type="pct"/>
          <w:trHeight w:val="77"/>
        </w:trPr>
        <w:tc>
          <w:tcPr>
            <w:tcW w:w="184" w:type="pct"/>
            <w:vMerge w:val="restart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E903D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903D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903D2">
              <w:rPr>
                <w:b/>
                <w:sz w:val="24"/>
                <w:szCs w:val="24"/>
              </w:rPr>
              <w:t>/</w:t>
            </w:r>
            <w:proofErr w:type="spellStart"/>
            <w:r w:rsidRPr="00E903D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1" w:type="pct"/>
            <w:vMerge w:val="restart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796" w:type="pct"/>
            <w:vMerge w:val="restart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Тема  урока</w:t>
            </w:r>
          </w:p>
        </w:tc>
        <w:tc>
          <w:tcPr>
            <w:tcW w:w="265" w:type="pct"/>
            <w:gridSpan w:val="2"/>
            <w:vMerge w:val="restart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25" w:type="pct"/>
            <w:gridSpan w:val="5"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09" w:type="pct"/>
            <w:tcBorders>
              <w:top w:val="nil"/>
              <w:right w:val="nil"/>
            </w:tcBorders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903D2" w:rsidRPr="00E903D2" w:rsidTr="00E903D2">
        <w:trPr>
          <w:trHeight w:val="419"/>
        </w:trPr>
        <w:tc>
          <w:tcPr>
            <w:tcW w:w="184" w:type="pct"/>
            <w:vMerge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" w:type="pct"/>
            <w:vMerge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6" w:type="pct"/>
            <w:vMerge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" w:type="pct"/>
            <w:gridSpan w:val="2"/>
            <w:vMerge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3" w:type="pct"/>
            <w:gridSpan w:val="2"/>
            <w:vMerge w:val="restart"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1392" w:type="pct"/>
            <w:gridSpan w:val="2"/>
            <w:vMerge w:val="restart"/>
            <w:vAlign w:val="center"/>
          </w:tcPr>
          <w:p w:rsidR="006D7D64" w:rsidRPr="00E903D2" w:rsidRDefault="006D7D64" w:rsidP="00E903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903D2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E903D2">
              <w:rPr>
                <w:b/>
                <w:sz w:val="24"/>
                <w:szCs w:val="24"/>
              </w:rPr>
              <w:t>:</w:t>
            </w:r>
          </w:p>
          <w:p w:rsidR="006D7D64" w:rsidRPr="00E903D2" w:rsidRDefault="006D7D64" w:rsidP="00E903D2">
            <w:pPr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познавательные УУД (П);</w:t>
            </w:r>
          </w:p>
          <w:p w:rsidR="006D7D64" w:rsidRPr="00E903D2" w:rsidRDefault="006D7D64" w:rsidP="00E903D2">
            <w:pPr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коммуникативные УУД (К);</w:t>
            </w:r>
          </w:p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регулятивные УУД (Р).</w:t>
            </w:r>
          </w:p>
        </w:tc>
        <w:tc>
          <w:tcPr>
            <w:tcW w:w="680" w:type="pct"/>
            <w:vMerge w:val="restart"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личностные</w:t>
            </w:r>
          </w:p>
        </w:tc>
        <w:tc>
          <w:tcPr>
            <w:tcW w:w="659" w:type="pct"/>
            <w:gridSpan w:val="3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Дата</w:t>
            </w:r>
          </w:p>
        </w:tc>
      </w:tr>
      <w:tr w:rsidR="00E903D2" w:rsidRPr="00E903D2" w:rsidTr="00E903D2">
        <w:trPr>
          <w:trHeight w:val="502"/>
        </w:trPr>
        <w:tc>
          <w:tcPr>
            <w:tcW w:w="184" w:type="pct"/>
            <w:vMerge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" w:type="pct"/>
            <w:vMerge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6" w:type="pct"/>
            <w:vMerge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" w:type="pct"/>
            <w:gridSpan w:val="2"/>
            <w:vMerge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3" w:type="pct"/>
            <w:gridSpan w:val="2"/>
            <w:vMerge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2" w:type="pct"/>
            <w:gridSpan w:val="2"/>
            <w:vMerge/>
            <w:vAlign w:val="center"/>
          </w:tcPr>
          <w:p w:rsidR="006D7D64" w:rsidRPr="00E903D2" w:rsidRDefault="006D7D64" w:rsidP="00E903D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" w:type="pct"/>
            <w:vMerge/>
            <w:vAlign w:val="center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планируемая</w:t>
            </w:r>
          </w:p>
        </w:tc>
        <w:tc>
          <w:tcPr>
            <w:tcW w:w="296" w:type="pct"/>
          </w:tcPr>
          <w:p w:rsidR="006D7D64" w:rsidRPr="00E903D2" w:rsidRDefault="006D7D64" w:rsidP="00E903D2">
            <w:pPr>
              <w:tabs>
                <w:tab w:val="left" w:pos="14576"/>
              </w:tabs>
              <w:jc w:val="center"/>
              <w:rPr>
                <w:b/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фактическая</w:t>
            </w:r>
          </w:p>
        </w:tc>
      </w:tr>
      <w:tr w:rsidR="0057721A" w:rsidRPr="00E903D2" w:rsidTr="00E903D2">
        <w:tc>
          <w:tcPr>
            <w:tcW w:w="5000" w:type="pct"/>
            <w:gridSpan w:val="13"/>
            <w:vAlign w:val="center"/>
          </w:tcPr>
          <w:p w:rsidR="0057721A" w:rsidRPr="00E903D2" w:rsidRDefault="0057721A" w:rsidP="00E903D2">
            <w:pPr>
              <w:rPr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Повторение курса алгебры 8 класса - 6 ч.</w:t>
            </w: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271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 </w:t>
            </w:r>
            <w:r w:rsidR="007F2BBB" w:rsidRPr="00E903D2">
              <w:rPr>
                <w:sz w:val="24"/>
                <w:szCs w:val="24"/>
              </w:rPr>
              <w:t>1/1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pStyle w:val="Default"/>
            </w:pPr>
            <w:r w:rsidRPr="00E903D2">
              <w:t xml:space="preserve">Преобразование рациональных выражений </w:t>
            </w:r>
          </w:p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</w:p>
        </w:tc>
        <w:tc>
          <w:tcPr>
            <w:tcW w:w="265" w:type="pct"/>
            <w:gridSpan w:val="2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8 класса: </w:t>
            </w:r>
          </w:p>
        </w:tc>
        <w:tc>
          <w:tcPr>
            <w:tcW w:w="1392" w:type="pct"/>
            <w:gridSpan w:val="2"/>
          </w:tcPr>
          <w:p w:rsidR="006D7D64" w:rsidRPr="00E903D2" w:rsidRDefault="006D7D64" w:rsidP="00E903D2">
            <w:pPr>
              <w:contextualSpacing/>
              <w:rPr>
                <w:rStyle w:val="FontStyle12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выслушивать мнение членов команды, не перебивая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 xml:space="preserve"> .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Регулятивные: прогнозировать результат усвоения материала, определять промежуточные цели             </w:t>
            </w:r>
          </w:p>
          <w:p w:rsidR="006D7D64" w:rsidRPr="00E903D2" w:rsidRDefault="006D7D64" w:rsidP="00E903D2">
            <w:pPr>
              <w:contextualSpacing/>
              <w:rPr>
                <w:spacing w:val="-10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стартовой мотивации к изучению нового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 2/2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pStyle w:val="Default"/>
            </w:pPr>
            <w:r w:rsidRPr="00E903D2">
              <w:t>Преобразование выражений, содержащих квадратные корни</w:t>
            </w:r>
          </w:p>
        </w:tc>
        <w:tc>
          <w:tcPr>
            <w:tcW w:w="265" w:type="pct"/>
            <w:gridSpan w:val="2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8 класса: </w:t>
            </w:r>
          </w:p>
        </w:tc>
        <w:tc>
          <w:tcPr>
            <w:tcW w:w="1392" w:type="pct"/>
            <w:gridSpan w:val="2"/>
          </w:tcPr>
          <w:p w:rsidR="006D7D64" w:rsidRPr="00E903D2" w:rsidRDefault="006D7D64" w:rsidP="00E903D2">
            <w:pPr>
              <w:contextualSpacing/>
              <w:rPr>
                <w:rStyle w:val="FontStyle12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выслушивать мнение членов команды, не перебивая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 xml:space="preserve"> .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Регулятивные: прогнозировать результат усвоения материала, определять промежуточные цели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Формирование </w:t>
            </w:r>
            <w:proofErr w:type="gramStart"/>
            <w:r w:rsidRPr="00E903D2">
              <w:rPr>
                <w:sz w:val="24"/>
                <w:szCs w:val="24"/>
              </w:rPr>
              <w:t>навыка осознанного выбора рационального способа решения заданий</w:t>
            </w:r>
            <w:proofErr w:type="gramEnd"/>
            <w:r w:rsidRPr="00E903D2">
              <w:rPr>
                <w:sz w:val="24"/>
                <w:szCs w:val="24"/>
              </w:rPr>
              <w:t>.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 3/3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pStyle w:val="Default"/>
            </w:pPr>
            <w:r w:rsidRPr="00E903D2">
              <w:t xml:space="preserve">Решение квадратных уравнений </w:t>
            </w:r>
          </w:p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</w:p>
        </w:tc>
        <w:tc>
          <w:tcPr>
            <w:tcW w:w="265" w:type="pct"/>
            <w:gridSpan w:val="2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Научиться применять на практике и в реальной жизни для объяснения окружающих вещей теоретический материал, изу</w:t>
            </w:r>
            <w:r w:rsidR="007F2BBB" w:rsidRPr="00E903D2">
              <w:rPr>
                <w:sz w:val="24"/>
                <w:szCs w:val="24"/>
              </w:rPr>
              <w:t xml:space="preserve">ченный за курс </w:t>
            </w:r>
            <w:r w:rsidR="007F2BBB" w:rsidRPr="00E903D2">
              <w:rPr>
                <w:sz w:val="24"/>
                <w:szCs w:val="24"/>
              </w:rPr>
              <w:lastRenderedPageBreak/>
              <w:t>алгебры 8 класса</w:t>
            </w:r>
          </w:p>
        </w:tc>
        <w:tc>
          <w:tcPr>
            <w:tcW w:w="1392" w:type="pct"/>
            <w:gridSpan w:val="2"/>
          </w:tcPr>
          <w:p w:rsidR="006D7D64" w:rsidRPr="00E903D2" w:rsidRDefault="006D7D64" w:rsidP="00E903D2">
            <w:pPr>
              <w:contextualSpacing/>
              <w:rPr>
                <w:rStyle w:val="FontStyle12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 организовывать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contextualSpacing/>
              <w:rPr>
                <w:spacing w:val="-1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contextualSpacing/>
              <w:rPr>
                <w:spacing w:val="-1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 выбирать наиболее эффективные способы решения образовательных задач.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навыков самоанализа и самоконтроля.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 4/4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pStyle w:val="Default"/>
            </w:pPr>
            <w:r w:rsidRPr="00E903D2">
              <w:t xml:space="preserve">Степень с целым показателем </w:t>
            </w:r>
          </w:p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</w:p>
        </w:tc>
        <w:tc>
          <w:tcPr>
            <w:tcW w:w="265" w:type="pct"/>
            <w:gridSpan w:val="2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8 класса: </w:t>
            </w:r>
          </w:p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</w:p>
        </w:tc>
        <w:tc>
          <w:tcPr>
            <w:tcW w:w="1392" w:type="pct"/>
            <w:gridSpan w:val="2"/>
          </w:tcPr>
          <w:p w:rsidR="006D7D64" w:rsidRPr="00E903D2" w:rsidRDefault="006D7D64" w:rsidP="00E903D2">
            <w:pPr>
              <w:contextualSpacing/>
              <w:rPr>
                <w:rStyle w:val="FontStyle12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учиться 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критично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 относиться к своему  мнению, с достоинством признавать ошибочность своего мнения.</w:t>
            </w:r>
          </w:p>
          <w:p w:rsidR="006D7D64" w:rsidRPr="00E903D2" w:rsidRDefault="006D7D64" w:rsidP="00E903D2">
            <w:pPr>
              <w:contextualSpacing/>
              <w:rPr>
                <w:spacing w:val="-1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 осознавать уровень и качество усвоения  знаний и  умений. Составлять план и последовательность выполнения работы</w:t>
            </w:r>
            <w:proofErr w:type="gramStart"/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2"/>
                <w:sz w:val="24"/>
                <w:szCs w:val="24"/>
              </w:rPr>
              <w:t>.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Познавательные:   уметь выделять информацию из текстов разных видов. Произвольно и осознанно владеть общим приёмом решения заданий.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навыка сотрудничества с учителем и сверстниками.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5/5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pStyle w:val="Default"/>
            </w:pPr>
            <w:r w:rsidRPr="00E903D2">
              <w:t xml:space="preserve">Решение линейных неравенств </w:t>
            </w:r>
          </w:p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</w:p>
        </w:tc>
        <w:tc>
          <w:tcPr>
            <w:tcW w:w="265" w:type="pct"/>
            <w:gridSpan w:val="2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8 класса: </w:t>
            </w:r>
          </w:p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</w:p>
        </w:tc>
        <w:tc>
          <w:tcPr>
            <w:tcW w:w="1392" w:type="pct"/>
            <w:gridSpan w:val="2"/>
          </w:tcPr>
          <w:p w:rsidR="006D7D64" w:rsidRPr="00E903D2" w:rsidRDefault="006D7D64" w:rsidP="00E903D2">
            <w:pPr>
              <w:contextualSpacing/>
              <w:rPr>
                <w:spacing w:val="-1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 управлять своим поведением, уметь полно и точно выражать свои мысли.                                    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Регулятивные:  сравнивать свой способ действий  с  заданным эталоном  для   внесения  коррективов.</w:t>
            </w:r>
            <w:proofErr w:type="gramEnd"/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2"/>
                <w:sz w:val="24"/>
                <w:szCs w:val="24"/>
              </w:rPr>
              <w:t>Познавательные:  ориентироваться на разнообразие способов решения заданий. Уметь осуществлять сравнение и классификацию по заданным критериям.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устойчивой мотивации к изучению и закреплению   материала.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6/6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tabs>
                <w:tab w:val="left" w:pos="14576"/>
              </w:tabs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Диагностическая контрольная работа</w:t>
            </w:r>
          </w:p>
        </w:tc>
        <w:tc>
          <w:tcPr>
            <w:tcW w:w="265" w:type="pct"/>
            <w:gridSpan w:val="2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Научиться применять на практике</w:t>
            </w:r>
            <w:r w:rsidR="007F2BBB" w:rsidRPr="00E903D2">
              <w:rPr>
                <w:sz w:val="24"/>
                <w:szCs w:val="24"/>
              </w:rPr>
              <w:t xml:space="preserve"> </w:t>
            </w:r>
            <w:r w:rsidRPr="00E903D2">
              <w:rPr>
                <w:sz w:val="24"/>
                <w:szCs w:val="24"/>
              </w:rPr>
              <w:t xml:space="preserve">теоретический материал, изученный за курс алгебры 8 класса: </w:t>
            </w:r>
          </w:p>
        </w:tc>
        <w:tc>
          <w:tcPr>
            <w:tcW w:w="1392" w:type="pct"/>
            <w:gridSpan w:val="2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Коммуникативные: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регулировать собственную деятельность посредством письменной речи</w:t>
            </w:r>
            <w:proofErr w:type="gramEnd"/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оценивать достигнутый результат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навыка самоанализа и самоконтроля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57721A" w:rsidRPr="00E903D2" w:rsidTr="00E903D2">
        <w:tc>
          <w:tcPr>
            <w:tcW w:w="5000" w:type="pct"/>
            <w:gridSpan w:val="13"/>
          </w:tcPr>
          <w:p w:rsidR="0057721A" w:rsidRPr="00E903D2" w:rsidRDefault="0057721A" w:rsidP="00E903D2">
            <w:pPr>
              <w:rPr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Квадратичная функция - 20 ч.</w:t>
            </w: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7/1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Функция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Вычислять значения функции, заданной формулой, а также двумя и тремя формулами. Описывать свойства функций на основе </w:t>
            </w:r>
            <w:r w:rsidRPr="00E903D2">
              <w:rPr>
                <w:sz w:val="24"/>
                <w:szCs w:val="24"/>
              </w:rPr>
              <w:lastRenderedPageBreak/>
              <w:t>их графического представления. Интерпретировать графики реальных зависимостей.</w:t>
            </w:r>
          </w:p>
          <w:p w:rsidR="006D7D64" w:rsidRPr="00E903D2" w:rsidRDefault="006D7D64" w:rsidP="00E903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03D2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i/>
                <w:sz w:val="24"/>
                <w:szCs w:val="24"/>
              </w:rPr>
              <w:t>определения:</w:t>
            </w:r>
            <w:r w:rsidRPr="00E903D2">
              <w:rPr>
                <w:sz w:val="24"/>
                <w:szCs w:val="24"/>
              </w:rPr>
              <w:t xml:space="preserve"> нуля функции; промежутков </w:t>
            </w:r>
            <w:proofErr w:type="spellStart"/>
            <w:r w:rsidRPr="00E903D2">
              <w:rPr>
                <w:sz w:val="24"/>
                <w:szCs w:val="24"/>
              </w:rPr>
              <w:t>знакопостоянства</w:t>
            </w:r>
            <w:proofErr w:type="spellEnd"/>
            <w:r w:rsidR="004105F9" w:rsidRPr="00E903D2">
              <w:rPr>
                <w:sz w:val="24"/>
                <w:szCs w:val="24"/>
              </w:rPr>
              <w:t xml:space="preserve"> </w:t>
            </w:r>
            <w:r w:rsidRPr="00E903D2">
              <w:rPr>
                <w:sz w:val="24"/>
                <w:szCs w:val="24"/>
              </w:rPr>
              <w:t>функции; функции, возрастающей (убывающей) на множестве; квадратичной функции; квадратного неравенства;</w:t>
            </w:r>
            <w:r w:rsidRPr="00E903D2">
              <w:rPr>
                <w:sz w:val="24"/>
                <w:szCs w:val="24"/>
              </w:rPr>
              <w:cr/>
            </w:r>
            <w:r w:rsidRPr="00E903D2">
              <w:rPr>
                <w:i/>
                <w:sz w:val="24"/>
                <w:szCs w:val="24"/>
              </w:rPr>
              <w:t>свойства</w:t>
            </w:r>
            <w:r w:rsidRPr="00E903D2">
              <w:rPr>
                <w:sz w:val="24"/>
                <w:szCs w:val="24"/>
              </w:rPr>
              <w:t xml:space="preserve"> квадратичной функции</w:t>
            </w:r>
            <w:proofErr w:type="gramEnd"/>
          </w:p>
        </w:tc>
        <w:tc>
          <w:tcPr>
            <w:tcW w:w="1405" w:type="pct"/>
            <w:gridSpan w:val="3"/>
            <w:vMerge w:val="restart"/>
          </w:tcPr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lastRenderedPageBreak/>
              <w:t xml:space="preserve">Коммуникативные: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lastRenderedPageBreak/>
              <w:t xml:space="preserve">Познавательные: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E903D2">
              <w:rPr>
                <w:rFonts w:eastAsia="Newton-Regular"/>
                <w:sz w:val="24"/>
                <w:szCs w:val="24"/>
              </w:rPr>
              <w:t>самокоррекции</w:t>
            </w:r>
            <w:proofErr w:type="spellEnd"/>
            <w:r w:rsidRPr="00E903D2">
              <w:rPr>
                <w:rFonts w:eastAsia="Newton-Regular"/>
                <w:sz w:val="24"/>
                <w:szCs w:val="24"/>
              </w:rPr>
              <w:t xml:space="preserve"> </w:t>
            </w:r>
            <w:r w:rsidRPr="00E903D2">
              <w:rPr>
                <w:rFonts w:eastAsia="Newton-Regular"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8/2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Функция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/>
          </w:tcPr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9/3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Свойства функции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 w:val="restart"/>
          </w:tcPr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4105F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4105F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осуществлять сравнение и классификацию по заданным критериям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10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10/4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Свойства функции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11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11/5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Квадратный трехчлен. Разложение на множители.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12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12/6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</w:t>
            </w:r>
            <w:r w:rsidRPr="00E903D2">
              <w:rPr>
                <w:sz w:val="24"/>
                <w:szCs w:val="24"/>
              </w:rPr>
              <w:lastRenderedPageBreak/>
              <w:t>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E903D2">
              <w:rPr>
                <w:rFonts w:eastAsia="Newton-Regular"/>
                <w:sz w:val="24"/>
                <w:szCs w:val="24"/>
              </w:rPr>
              <w:t>самокоррекции</w:t>
            </w:r>
            <w:proofErr w:type="spellEnd"/>
            <w:r w:rsidRPr="00E903D2">
              <w:rPr>
                <w:rFonts w:eastAsia="Newton-Regular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13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13/7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14/8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</w:tcPr>
          <w:p w:rsidR="006D7D64" w:rsidRPr="00E903D2" w:rsidRDefault="006D7D64" w:rsidP="00E903D2">
            <w:pPr>
              <w:rPr>
                <w:rStyle w:val="FontStyle12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:а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ргументировать свою точку зрения, спорить и отстаивать свою позицию невраждебным для оппонентов образом.</w:t>
            </w:r>
          </w:p>
          <w:p w:rsidR="006D7D64" w:rsidRPr="00E903D2" w:rsidRDefault="006D7D64" w:rsidP="00E903D2">
            <w:pPr>
              <w:rPr>
                <w:rStyle w:val="FontStyle12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оценивать достигнутый результат.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 xml:space="preserve"> :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 создавать структуру взаимосвязей смысловых единиц текста 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15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15/9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Контрольная работа №1 «Свойства функции. Квадратный трехчлен».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Научиться применять на практике теоретический материал по теме «Свойства функции. Квадратный трехчлен»</w:t>
            </w:r>
          </w:p>
        </w:tc>
        <w:tc>
          <w:tcPr>
            <w:tcW w:w="1405" w:type="pct"/>
            <w:gridSpan w:val="3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Коммуникативные: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регулировать собственную деятельность посредством письменной речи</w:t>
            </w:r>
            <w:proofErr w:type="gramEnd"/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оценивать достигнутый результат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навыка самоанализа и самоконтроля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16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16/10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Работа над ошибками</w:t>
            </w:r>
            <w:proofErr w:type="gramStart"/>
            <w:r w:rsidRPr="00E903D2">
              <w:rPr>
                <w:sz w:val="24"/>
                <w:szCs w:val="24"/>
              </w:rPr>
              <w:t xml:space="preserve">.. </w:t>
            </w:r>
            <w:proofErr w:type="gramEnd"/>
            <w:r w:rsidRPr="00E903D2">
              <w:rPr>
                <w:sz w:val="24"/>
                <w:szCs w:val="24"/>
              </w:rPr>
              <w:t xml:space="preserve">График функции </w:t>
            </w:r>
            <w:r w:rsidRPr="00E903D2">
              <w:rPr>
                <w:i/>
                <w:sz w:val="24"/>
                <w:szCs w:val="24"/>
                <w:lang w:val="en-US"/>
              </w:rPr>
              <w:t>y</w:t>
            </w:r>
            <w:r w:rsidRPr="00E903D2">
              <w:rPr>
                <w:i/>
                <w:sz w:val="24"/>
                <w:szCs w:val="24"/>
              </w:rPr>
              <w:t>=</w:t>
            </w:r>
            <w:r w:rsidRPr="00E903D2">
              <w:rPr>
                <w:i/>
                <w:sz w:val="24"/>
                <w:szCs w:val="24"/>
                <w:lang w:val="en-US"/>
              </w:rPr>
              <w:t>ax</w:t>
            </w:r>
            <w:r w:rsidRPr="00E903D2">
              <w:rPr>
                <w:i/>
                <w:sz w:val="24"/>
                <w:szCs w:val="24"/>
                <w:vertAlign w:val="superscript"/>
              </w:rPr>
              <w:t>2</w:t>
            </w:r>
            <w:r w:rsidRPr="00E903D2">
              <w:rPr>
                <w:i/>
                <w:sz w:val="24"/>
                <w:szCs w:val="24"/>
              </w:rPr>
              <w:t xml:space="preserve">. </w:t>
            </w:r>
            <w:r w:rsidRPr="00E903D2">
              <w:rPr>
                <w:sz w:val="24"/>
                <w:szCs w:val="24"/>
              </w:rPr>
              <w:t>Понятие квадратичной функции.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 w:val="restart"/>
          </w:tcPr>
          <w:p w:rsidR="006D7D64" w:rsidRPr="00E903D2" w:rsidRDefault="006D7D64" w:rsidP="00E903D2">
            <w:pPr>
              <w:rPr>
                <w:rFonts w:eastAsiaTheme="minorEastAsia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Показывать схематически положение на координатной плоскости графиков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  <m:r>
                <w:rPr>
                  <w:rFonts w:asci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E903D2">
              <w:rPr>
                <w:rFonts w:eastAsiaTheme="minorEastAsia"/>
                <w:sz w:val="24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  <m:r>
                <w:rPr>
                  <w:rFonts w:ascii="Cambria Math" w:eastAsiaTheme="minorEastAsia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/>
                  <w:sz w:val="24"/>
                  <w:szCs w:val="24"/>
                </w:rPr>
                <m:t>+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oMath>
            <w:r w:rsidRPr="00E903D2">
              <w:rPr>
                <w:rFonts w:eastAsiaTheme="minorEastAsia"/>
                <w:sz w:val="24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  <m:r>
                <w:rPr>
                  <w:rFonts w:ascii="Cambria Math" w:eastAsiaTheme="minorEastAsia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eastAsiaTheme="minorEastAsia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m</m:t>
                      </m:r>
                    </m:e>
                  </m:d>
                </m:e>
                <m:sup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 w:rsidRPr="00E903D2">
              <w:rPr>
                <w:rFonts w:eastAsiaTheme="minorEastAsia"/>
                <w:sz w:val="24"/>
                <w:szCs w:val="24"/>
              </w:rPr>
              <w:t>.</w:t>
            </w:r>
          </w:p>
          <w:p w:rsidR="006D7D64" w:rsidRPr="00E903D2" w:rsidRDefault="006D7D64" w:rsidP="00E903D2">
            <w:pPr>
              <w:rPr>
                <w:rFonts w:eastAsiaTheme="minorEastAsia"/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rFonts w:eastAsiaTheme="minorEastAsia"/>
                <w:sz w:val="24"/>
                <w:szCs w:val="24"/>
              </w:rPr>
            </w:pPr>
            <w:r w:rsidRPr="00E903D2">
              <w:rPr>
                <w:rFonts w:eastAsiaTheme="minorEastAsia"/>
                <w:sz w:val="24"/>
                <w:szCs w:val="24"/>
              </w:rPr>
              <w:t xml:space="preserve"> Строить графики функции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  <m:r>
                <w:rPr>
                  <w:rFonts w:ascii="Cambria Math" w:eastAsiaTheme="minorEastAsia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/>
                  <w:sz w:val="24"/>
                  <w:szCs w:val="24"/>
                </w:rPr>
                <m:t>+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bx</m:t>
              </m:r>
              <m:r>
                <w:rPr>
                  <w:rFonts w:ascii="Cambria Math" w:eastAsiaTheme="minorEastAsia"/>
                  <w:sz w:val="24"/>
                  <w:szCs w:val="24"/>
                </w:rPr>
                <m:t>+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c</m:t>
              </m:r>
            </m:oMath>
            <w:r w:rsidRPr="00E903D2">
              <w:rPr>
                <w:rFonts w:eastAsiaTheme="minorEastAsia"/>
                <w:sz w:val="24"/>
                <w:szCs w:val="24"/>
              </w:rPr>
              <w:t>, уметь указывать координаты вершины параболы, ее ось симметрии, направление ветвей параболы</w:t>
            </w:r>
          </w:p>
          <w:p w:rsidR="006D7D64" w:rsidRPr="00E903D2" w:rsidRDefault="006D7D64" w:rsidP="00E903D2">
            <w:pPr>
              <w:rPr>
                <w:rFonts w:eastAsiaTheme="minorEastAsia"/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Fonts w:eastAsiaTheme="minorEastAsia"/>
                <w:sz w:val="24"/>
                <w:szCs w:val="24"/>
              </w:rPr>
              <w:t xml:space="preserve">Изображать схематически </w:t>
            </w:r>
            <w:r w:rsidRPr="00E903D2">
              <w:rPr>
                <w:rFonts w:eastAsiaTheme="minorEastAsia"/>
                <w:sz w:val="24"/>
                <w:szCs w:val="24"/>
              </w:rPr>
              <w:lastRenderedPageBreak/>
              <w:t xml:space="preserve">график функции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  <m:r>
                <w:rPr>
                  <w:rFonts w:ascii="Cambria Math" w:eastAsiaTheme="minorEastAsia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proofErr w:type="gramStart"/>
            <w:r w:rsidRPr="00E903D2">
              <w:rPr>
                <w:rFonts w:eastAsiaTheme="minorEastAsia"/>
                <w:sz w:val="24"/>
                <w:szCs w:val="24"/>
              </w:rPr>
              <w:t>с</w:t>
            </w:r>
            <w:proofErr w:type="gramEnd"/>
            <w:r w:rsidRPr="00E903D2">
              <w:rPr>
                <w:rFonts w:eastAsiaTheme="minorEastAsia"/>
                <w:sz w:val="24"/>
                <w:szCs w:val="24"/>
              </w:rPr>
              <w:t xml:space="preserve"> четным и нечетным </w:t>
            </w:r>
            <w:proofErr w:type="spellStart"/>
            <w:r w:rsidRPr="00E903D2">
              <w:rPr>
                <w:rFonts w:eastAsiaTheme="minorEastAsia"/>
                <w:i/>
                <w:sz w:val="24"/>
                <w:szCs w:val="24"/>
              </w:rPr>
              <w:t>n</w:t>
            </w:r>
            <w:proofErr w:type="spellEnd"/>
            <w:r w:rsidRPr="00E903D2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405" w:type="pct"/>
            <w:gridSpan w:val="3"/>
            <w:vMerge w:val="restart"/>
          </w:tcPr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lastRenderedPageBreak/>
              <w:t xml:space="preserve">Коммуникативные: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Познавательные: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17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17/11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Построение графика функции </w:t>
            </w:r>
            <w:r w:rsidRPr="00E903D2">
              <w:rPr>
                <w:i/>
                <w:sz w:val="24"/>
                <w:szCs w:val="24"/>
                <w:lang w:val="en-US"/>
              </w:rPr>
              <w:t>y</w:t>
            </w:r>
            <w:r w:rsidRPr="00E903D2">
              <w:rPr>
                <w:i/>
                <w:sz w:val="24"/>
                <w:szCs w:val="24"/>
              </w:rPr>
              <w:t>=</w:t>
            </w:r>
            <w:r w:rsidRPr="00E903D2">
              <w:rPr>
                <w:i/>
                <w:sz w:val="24"/>
                <w:szCs w:val="24"/>
                <w:lang w:val="en-US"/>
              </w:rPr>
              <w:t>ax</w:t>
            </w:r>
            <w:r w:rsidRPr="00E903D2">
              <w:rPr>
                <w:i/>
                <w:sz w:val="24"/>
                <w:szCs w:val="24"/>
                <w:vertAlign w:val="superscript"/>
              </w:rPr>
              <w:t>2</w:t>
            </w:r>
            <w:r w:rsidRPr="00E903D2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/>
          </w:tcPr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18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18/12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Графики функций  </w:t>
            </w:r>
            <w:r w:rsidRPr="00E903D2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  <w:lang w:eastAsia="en-US"/>
              </w:rPr>
              <w:object w:dxaOrig="1180" w:dyaOrig="360">
                <v:shape id="_x0000_i1033" type="#_x0000_t75" style="width:59.45pt;height:18.4pt" o:ole="">
                  <v:imagedata r:id="rId33" o:title=""/>
                </v:shape>
                <o:OLEObject Type="Embed" ProgID="Equation.3" ShapeID="_x0000_i1033" DrawAspect="Content" ObjectID="_1760337456" r:id="rId34"/>
              </w:object>
            </w:r>
            <w:r w:rsidRPr="00E903D2">
              <w:rPr>
                <w:sz w:val="24"/>
                <w:szCs w:val="24"/>
              </w:rPr>
              <w:t xml:space="preserve"> и  </w:t>
            </w:r>
            <w:r w:rsidRPr="00E903D2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  <w:lang w:eastAsia="en-US"/>
              </w:rPr>
              <w:object w:dxaOrig="1380" w:dyaOrig="360">
                <v:shape id="_x0000_i1034" type="#_x0000_t75" style="width:68.65pt;height:18.4pt" o:ole="">
                  <v:imagedata r:id="rId35" o:title=""/>
                </v:shape>
                <o:OLEObject Type="Embed" ProgID="Equation.3" ShapeID="_x0000_i1034" DrawAspect="Content" ObjectID="_1760337457" r:id="rId36"/>
              </w:object>
            </w:r>
            <w:r w:rsidRPr="00E903D2">
              <w:rPr>
                <w:sz w:val="24"/>
                <w:szCs w:val="24"/>
              </w:rPr>
              <w:t>. Алгоритм построения.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 w:val="restart"/>
          </w:tcPr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осуществлять сравнение и классификацию по заданным критериям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19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19/13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Графики функций  </w:t>
            </w:r>
            <w:r w:rsidRPr="00E903D2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  <w:lang w:eastAsia="en-US"/>
              </w:rPr>
              <w:object w:dxaOrig="1180" w:dyaOrig="360">
                <v:shape id="_x0000_i1035" type="#_x0000_t75" style="width:59.45pt;height:18.4pt" o:ole="">
                  <v:imagedata r:id="rId33" o:title=""/>
                </v:shape>
                <o:OLEObject Type="Embed" ProgID="Equation.3" ShapeID="_x0000_i1035" DrawAspect="Content" ObjectID="_1760337458" r:id="rId37"/>
              </w:object>
            </w:r>
            <w:r w:rsidRPr="00E903D2">
              <w:rPr>
                <w:sz w:val="24"/>
                <w:szCs w:val="24"/>
              </w:rPr>
              <w:t xml:space="preserve"> и  </w:t>
            </w:r>
            <w:r w:rsidRPr="00E903D2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  <w:lang w:eastAsia="en-US"/>
              </w:rPr>
              <w:object w:dxaOrig="1380" w:dyaOrig="360">
                <v:shape id="_x0000_i1036" type="#_x0000_t75" style="width:68.65pt;height:18.4pt" o:ole="">
                  <v:imagedata r:id="rId35" o:title=""/>
                </v:shape>
                <o:OLEObject Type="Embed" ProgID="Equation.3" ShapeID="_x0000_i1036" DrawAspect="Content" ObjectID="_1760337459" r:id="rId38"/>
              </w:object>
            </w:r>
            <w:r w:rsidRPr="00E903D2">
              <w:rPr>
                <w:sz w:val="24"/>
                <w:szCs w:val="24"/>
              </w:rPr>
              <w:t xml:space="preserve">. Алгоритм </w:t>
            </w:r>
            <w:r w:rsidRPr="00E903D2">
              <w:rPr>
                <w:sz w:val="24"/>
                <w:szCs w:val="24"/>
              </w:rPr>
              <w:lastRenderedPageBreak/>
              <w:t>построения.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20/14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Построение графика квадратичной функции.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21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21/15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Построение графика квадратичной функции.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rPr>
          <w:trHeight w:val="1114"/>
        </w:trPr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22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22/16</w:t>
            </w:r>
          </w:p>
          <w:p w:rsidR="006D7D64" w:rsidRPr="00E903D2" w:rsidRDefault="006D7D64" w:rsidP="00E903D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 Функция </w:t>
            </w:r>
            <w:proofErr w:type="spellStart"/>
            <w:r w:rsidRPr="00E903D2">
              <w:rPr>
                <w:i/>
                <w:sz w:val="24"/>
                <w:szCs w:val="24"/>
              </w:rPr>
              <w:t>у=х</w:t>
            </w:r>
            <w:r w:rsidRPr="00E903D2">
              <w:rPr>
                <w:i/>
                <w:sz w:val="24"/>
                <w:szCs w:val="24"/>
                <w:vertAlign w:val="superscript"/>
              </w:rPr>
              <w:t>п</w:t>
            </w:r>
            <w:proofErr w:type="spellEnd"/>
            <w:r w:rsidRPr="00E903D2">
              <w:rPr>
                <w:sz w:val="24"/>
                <w:szCs w:val="24"/>
              </w:rPr>
              <w:t>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23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23/17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Корень </w:t>
            </w:r>
            <w:proofErr w:type="spellStart"/>
            <w:r w:rsidRPr="00E903D2">
              <w:rPr>
                <w:i/>
                <w:sz w:val="24"/>
                <w:szCs w:val="24"/>
              </w:rPr>
              <w:t>п-</w:t>
            </w:r>
            <w:r w:rsidRPr="00E903D2">
              <w:rPr>
                <w:sz w:val="24"/>
                <w:szCs w:val="24"/>
              </w:rPr>
              <w:t>ойстепени</w:t>
            </w:r>
            <w:proofErr w:type="spellEnd"/>
            <w:r w:rsidRPr="00E903D2">
              <w:rPr>
                <w:sz w:val="24"/>
                <w:szCs w:val="24"/>
              </w:rPr>
              <w:t>. Степень с рациональным показателем.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Fonts w:eastAsiaTheme="minorEastAsia"/>
                <w:sz w:val="24"/>
                <w:szCs w:val="24"/>
              </w:rPr>
              <w:t xml:space="preserve">Понимать смысл записей вида </w:t>
            </w:r>
            <m:oMath>
              <m:rad>
                <m:ra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rad>
            </m:oMath>
            <w:r w:rsidRPr="00E903D2"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rad>
                <m:ra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4</m:t>
                  </m:r>
                </m:deg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rad>
            </m:oMath>
            <w:r w:rsidRPr="00E903D2">
              <w:rPr>
                <w:rFonts w:eastAsiaTheme="minorEastAsia"/>
                <w:sz w:val="24"/>
                <w:szCs w:val="24"/>
              </w:rPr>
              <w:t xml:space="preserve"> и т.д., где а – некоторое число. Иметь представление о нахождении корней </w:t>
            </w:r>
            <w:proofErr w:type="spellStart"/>
            <w:r w:rsidRPr="00E903D2">
              <w:rPr>
                <w:rFonts w:eastAsiaTheme="minorEastAsia"/>
                <w:i/>
                <w:sz w:val="24"/>
                <w:szCs w:val="24"/>
              </w:rPr>
              <w:t>n</w:t>
            </w:r>
            <w:r w:rsidRPr="00E903D2">
              <w:rPr>
                <w:rFonts w:eastAsiaTheme="minorEastAsia"/>
                <w:sz w:val="24"/>
                <w:szCs w:val="24"/>
              </w:rPr>
              <w:t>-й</w:t>
            </w:r>
            <w:proofErr w:type="spellEnd"/>
            <w:r w:rsidRPr="00E903D2">
              <w:rPr>
                <w:rFonts w:eastAsiaTheme="minorEastAsia"/>
                <w:sz w:val="24"/>
                <w:szCs w:val="24"/>
              </w:rPr>
              <w:t xml:space="preserve"> степени с помощью калькулятора.</w:t>
            </w:r>
          </w:p>
        </w:tc>
        <w:tc>
          <w:tcPr>
            <w:tcW w:w="1405" w:type="pct"/>
            <w:gridSpan w:val="3"/>
          </w:tcPr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Познавательные: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24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24/18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Контрольная работа № 2 «Квадратичная функция. Степенная функция».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Научиться применять на практике теоретический материал по теме « Квадратичная функция. Степенная функция»</w:t>
            </w:r>
          </w:p>
        </w:tc>
        <w:tc>
          <w:tcPr>
            <w:tcW w:w="1405" w:type="pct"/>
            <w:gridSpan w:val="3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Коммуникативные: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регулировать собственную деятельность посредством письменной речи</w:t>
            </w:r>
            <w:proofErr w:type="gramEnd"/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оценивать достигнутый результат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навыка самоанализа и самоконтроля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25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25/19</w:t>
            </w:r>
          </w:p>
        </w:tc>
        <w:tc>
          <w:tcPr>
            <w:tcW w:w="796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Анализ к/</w:t>
            </w:r>
            <w:r w:rsidR="006D7D64" w:rsidRPr="00E903D2">
              <w:rPr>
                <w:sz w:val="24"/>
                <w:szCs w:val="24"/>
              </w:rPr>
              <w:t xml:space="preserve">р. </w:t>
            </w:r>
            <w:r w:rsidRPr="00E903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26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26/20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244" w:type="pct"/>
          </w:tcPr>
          <w:p w:rsidR="006D7D64" w:rsidRPr="00E903D2" w:rsidRDefault="007F2BBB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761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405" w:type="pct"/>
            <w:gridSpan w:val="3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4A2F9F" w:rsidRPr="00E903D2" w:rsidTr="00E903D2">
        <w:tc>
          <w:tcPr>
            <w:tcW w:w="5000" w:type="pct"/>
            <w:gridSpan w:val="13"/>
          </w:tcPr>
          <w:p w:rsidR="004A2F9F" w:rsidRPr="00E903D2" w:rsidRDefault="004A2F9F" w:rsidP="00E903D2">
            <w:pPr>
              <w:rPr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lastRenderedPageBreak/>
              <w:t>Уравнения и неравенства с одной переменной - 15 ч.</w:t>
            </w: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27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27/1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Целое уравнение и его корни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Решать уравнения третьей и четвертой степени с помощью разложения на множители </w:t>
            </w:r>
            <w:proofErr w:type="gramStart"/>
            <w:r w:rsidRPr="00E903D2">
              <w:rPr>
                <w:sz w:val="24"/>
                <w:szCs w:val="24"/>
              </w:rPr>
              <w:t>в</w:t>
            </w:r>
            <w:proofErr w:type="gramEnd"/>
            <w:r w:rsidRPr="00E903D2">
              <w:rPr>
                <w:sz w:val="24"/>
                <w:szCs w:val="24"/>
              </w:rPr>
              <w:t xml:space="preserve"> введение вспомогательных переменных, в частности решать биквадратные уравнения. </w:t>
            </w: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7F2BBB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rPr>
                <w:rStyle w:val="FontStyle12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Познавательные: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28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28/2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29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29/3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Целое уравнение и его корни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способствовать формированию научного мировоззрения. </w:t>
            </w:r>
            <w:proofErr w:type="gramEnd"/>
          </w:p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Fonts w:eastAsia="Newton-Regular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ценивать весомость приводимых доказательств и рассуждений.                    </w:t>
            </w: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4105F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30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30/4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Целое уравнение и его корни.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31</w:t>
            </w:r>
          </w:p>
        </w:tc>
        <w:tc>
          <w:tcPr>
            <w:tcW w:w="271" w:type="pct"/>
          </w:tcPr>
          <w:p w:rsidR="006D7D64" w:rsidRPr="00E903D2" w:rsidRDefault="007F2BBB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31/5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Дробные рациональные уравнения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осуществлять сравнение и классификацию по заданным критериям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32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</w:t>
            </w:r>
            <w:r w:rsidR="007F2BBB" w:rsidRPr="00E903D2">
              <w:rPr>
                <w:sz w:val="24"/>
                <w:szCs w:val="24"/>
              </w:rPr>
              <w:t>2/6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33/7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Дробные рациональные уравнения.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 xml:space="preserve">управлять своим поведением (контроль, </w:t>
            </w:r>
            <w:proofErr w:type="spellStart"/>
            <w:r w:rsidRPr="00E903D2">
              <w:rPr>
                <w:rStyle w:val="FontStyle11"/>
                <w:sz w:val="24"/>
                <w:szCs w:val="24"/>
              </w:rPr>
              <w:t>самокоррекция</w:t>
            </w:r>
            <w:proofErr w:type="spellEnd"/>
            <w:r w:rsidRPr="00E903D2">
              <w:rPr>
                <w:rStyle w:val="FontStyle11"/>
                <w:sz w:val="24"/>
                <w:szCs w:val="24"/>
              </w:rPr>
              <w:t>, оценка своего действия).</w:t>
            </w:r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 xml:space="preserve">формировать способность к мобилизации сил и энергии, к волевому усилию — выбору в ситуации мотивационного конфликта и к преодолению препятствий.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ориентироваться на разнообразие способов решения задач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E903D2">
              <w:rPr>
                <w:rFonts w:eastAsia="Newton-Regular"/>
                <w:sz w:val="24"/>
                <w:szCs w:val="24"/>
              </w:rPr>
              <w:t>самокоррекции</w:t>
            </w:r>
            <w:proofErr w:type="spellEnd"/>
            <w:r w:rsidRPr="00E903D2">
              <w:rPr>
                <w:rFonts w:eastAsia="Newton-Regular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34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34/8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Дробные рациональные уравнения.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35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35/9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неравен</w:t>
            </w:r>
            <w:proofErr w:type="gramStart"/>
            <w:r w:rsidRPr="00E903D2">
              <w:rPr>
                <w:sz w:val="24"/>
                <w:szCs w:val="24"/>
              </w:rPr>
              <w:t>ств вт</w:t>
            </w:r>
            <w:proofErr w:type="gramEnd"/>
            <w:r w:rsidRPr="00E903D2">
              <w:rPr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Познакомиться с понятием неравенства с одной переменной и методами их решений. Решать неравенства второй степени, используя графические представления.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36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36/10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неравен</w:t>
            </w:r>
            <w:proofErr w:type="gramStart"/>
            <w:r w:rsidRPr="00E903D2">
              <w:rPr>
                <w:sz w:val="24"/>
                <w:szCs w:val="24"/>
              </w:rPr>
              <w:t>ств вт</w:t>
            </w:r>
            <w:proofErr w:type="gramEnd"/>
            <w:r w:rsidRPr="00E903D2">
              <w:rPr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37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37/11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неравенств методом интервалов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Использовать метод интервалов для решения несложных рациональных неравенств</w:t>
            </w: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уровень усвоения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38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38/12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неравенств методом интервалов.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39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39/13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 xml:space="preserve">Формирование устойчивой мотивации к проблемно-поисковой </w:t>
            </w:r>
            <w:r w:rsidRPr="00E903D2">
              <w:rPr>
                <w:rFonts w:eastAsia="Newton-Regular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40/14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Некоторые приемы решения целых уравнений.</w:t>
            </w:r>
            <w:r w:rsidR="00DE1C72" w:rsidRPr="00E903D2">
              <w:rPr>
                <w:sz w:val="24"/>
                <w:szCs w:val="24"/>
              </w:rPr>
              <w:t xml:space="preserve"> </w:t>
            </w:r>
            <w:r w:rsidRPr="00E903D2">
              <w:rPr>
                <w:bCs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Познавательные: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41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41/15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Контрольная работа № 3 «Уравнения и неравенства с одной переменной».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Научиться применять на практике теоретический материал по теме «Уравнения и неравенства с одной переменной»</w:t>
            </w: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Коммуникативные: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регулировать собственную деятельность посредством письменной речи</w:t>
            </w:r>
            <w:proofErr w:type="gramEnd"/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оценивать достигнутый результат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навыка самоанализа и самоконтроля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4A2F9F" w:rsidRPr="00E903D2" w:rsidTr="00E903D2">
        <w:trPr>
          <w:trHeight w:val="217"/>
        </w:trPr>
        <w:tc>
          <w:tcPr>
            <w:tcW w:w="5000" w:type="pct"/>
            <w:gridSpan w:val="13"/>
          </w:tcPr>
          <w:p w:rsidR="004A2F9F" w:rsidRPr="00E903D2" w:rsidRDefault="004A2F9F" w:rsidP="00E903D2">
            <w:pPr>
              <w:rPr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Уравнения и неравенства с двумя переменными - 17 ч.</w:t>
            </w: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42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42/1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Анализ контрольной работы. </w:t>
            </w:r>
            <w:r w:rsidRPr="00E903D2">
              <w:rPr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</w:t>
            </w:r>
            <w:r w:rsidRPr="00E903D2">
              <w:rPr>
                <w:sz w:val="24"/>
                <w:szCs w:val="24"/>
              </w:rPr>
              <w:lastRenderedPageBreak/>
              <w:t>систем уравнений с двумя переменными.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результат.</w:t>
            </w: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lastRenderedPageBreak/>
              <w:t xml:space="preserve">Коммуникативные: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Познавательные: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выполнять учебные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задачи, не имеющие однозначного решения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43/2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способствовать формированию научного мировоззрения. </w:t>
            </w:r>
            <w:proofErr w:type="gramEnd"/>
          </w:p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Fonts w:eastAsia="Newton-Regular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ценивать весомость приводимых доказательств и рассуждений.                    </w:t>
            </w: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44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44/3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Графический способ решения систем уравнений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4105F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4105F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осуществлять сравнение и классификацию по заданным критериям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45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45/4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46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46/5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Графический способ решения систем уравнений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</w:t>
            </w:r>
            <w:r w:rsidRPr="00E903D2">
              <w:rPr>
                <w:sz w:val="24"/>
                <w:szCs w:val="24"/>
              </w:rPr>
              <w:lastRenderedPageBreak/>
              <w:t>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47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47/6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Графический способ решения систем уравнений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48/7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систем уравнений второй степени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49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49/8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50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50/9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систем уравнений второй степени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Познавательные: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51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51/10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систем уравнений второй степени.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52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52/11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задач с помощью систем уравнений второй степени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53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53/12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Неравенства с двумя </w:t>
            </w:r>
            <w:r w:rsidRPr="00E903D2">
              <w:rPr>
                <w:sz w:val="24"/>
                <w:szCs w:val="24"/>
              </w:rPr>
              <w:lastRenderedPageBreak/>
              <w:t>переменными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Познакомиться с </w:t>
            </w:r>
            <w:r w:rsidRPr="00E903D2">
              <w:rPr>
                <w:sz w:val="24"/>
                <w:szCs w:val="24"/>
              </w:rPr>
              <w:lastRenderedPageBreak/>
              <w:t>понятием  неравенства с двумя переменными и методами  их решений.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Решать неравенства с двумя переменными; применять графическое представление для решения неравен</w:t>
            </w:r>
            <w:proofErr w:type="gramStart"/>
            <w:r w:rsidRPr="00E903D2">
              <w:rPr>
                <w:sz w:val="24"/>
                <w:szCs w:val="24"/>
              </w:rPr>
              <w:t>ств вт</w:t>
            </w:r>
            <w:proofErr w:type="gramEnd"/>
            <w:r w:rsidRPr="00E903D2">
              <w:rPr>
                <w:sz w:val="24"/>
                <w:szCs w:val="24"/>
              </w:rPr>
              <w:t>орой степени с двумя переменными</w:t>
            </w: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lastRenderedPageBreak/>
              <w:t xml:space="preserve">Коммуникативные: проявлять </w:t>
            </w:r>
            <w:r w:rsidRPr="00E903D2">
              <w:rPr>
                <w:rStyle w:val="FontStyle12"/>
                <w:sz w:val="24"/>
                <w:szCs w:val="24"/>
              </w:rPr>
              <w:lastRenderedPageBreak/>
              <w:t>готовность к обсуждению разных точек зрения и выработке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уровень усвоения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 xml:space="preserve">Формирование </w:t>
            </w:r>
            <w:r w:rsidRPr="00E903D2">
              <w:rPr>
                <w:rFonts w:eastAsia="Newton-Regular"/>
                <w:sz w:val="24"/>
                <w:szCs w:val="24"/>
              </w:rPr>
              <w:lastRenderedPageBreak/>
              <w:t>целевых установок учебной деятельности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54/13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55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55/14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Системы неравен</w:t>
            </w:r>
            <w:proofErr w:type="gramStart"/>
            <w:r w:rsidRPr="00E903D2">
              <w:rPr>
                <w:sz w:val="24"/>
                <w:szCs w:val="24"/>
              </w:rPr>
              <w:t>ств с дв</w:t>
            </w:r>
            <w:proofErr w:type="gramEnd"/>
            <w:r w:rsidRPr="00E903D2">
              <w:rPr>
                <w:sz w:val="24"/>
                <w:szCs w:val="24"/>
              </w:rPr>
              <w:t>умя переменными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Познавательные: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56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56/15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Системы неравен</w:t>
            </w:r>
            <w:proofErr w:type="gramStart"/>
            <w:r w:rsidRPr="00E903D2">
              <w:rPr>
                <w:sz w:val="24"/>
                <w:szCs w:val="24"/>
              </w:rPr>
              <w:t>ств с дв</w:t>
            </w:r>
            <w:proofErr w:type="gramEnd"/>
            <w:r w:rsidRPr="00E903D2">
              <w:rPr>
                <w:sz w:val="24"/>
                <w:szCs w:val="24"/>
              </w:rPr>
              <w:t>умя переменными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57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57/16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Некоторые приемы решения систем уравнений с двумя переменными.</w:t>
            </w:r>
            <w:r w:rsidRPr="00E903D2">
              <w:rPr>
                <w:bCs/>
                <w:sz w:val="24"/>
                <w:szCs w:val="24"/>
              </w:rPr>
              <w:t xml:space="preserve"> Подготовка к контрольной работе.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58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58/17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Контрольная работа № 4 «Уравнения и неравенства с двумя переменными».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Научиться применять на практике теоретический материал по теме «Уравнения и неравенства с двумя </w:t>
            </w:r>
            <w:r w:rsidRPr="00E903D2">
              <w:rPr>
                <w:sz w:val="24"/>
                <w:szCs w:val="24"/>
              </w:rPr>
              <w:lastRenderedPageBreak/>
              <w:t>переменными»</w:t>
            </w: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lastRenderedPageBreak/>
              <w:t>Коммуникативные: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регулировать собственную деятельность посредством письменной речи</w:t>
            </w:r>
            <w:proofErr w:type="gramEnd"/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оценивать достигнутый результат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 xml:space="preserve">выбирать наиболее </w:t>
            </w:r>
            <w:r w:rsidRPr="00E903D2">
              <w:rPr>
                <w:rStyle w:val="FontStyle11"/>
                <w:sz w:val="24"/>
                <w:szCs w:val="24"/>
              </w:rPr>
              <w:lastRenderedPageBreak/>
              <w:t>эффективные способы решения задачи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Формирование навыка самоанализа и самоконтроля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3A6D02" w:rsidRPr="00E903D2" w:rsidTr="00E903D2">
        <w:tc>
          <w:tcPr>
            <w:tcW w:w="5000" w:type="pct"/>
            <w:gridSpan w:val="13"/>
          </w:tcPr>
          <w:p w:rsidR="003A6D02" w:rsidRPr="00E903D2" w:rsidRDefault="003A6D02" w:rsidP="00E903D2">
            <w:pPr>
              <w:rPr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lastRenderedPageBreak/>
              <w:t>Арифметическая и геометрическая прогрессии - 14 ч.</w:t>
            </w: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59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59/1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Анализ контрольной работы. Последовательности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tcBorders>
              <w:bottom w:val="single" w:sz="6" w:space="0" w:color="auto"/>
            </w:tcBorders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E903D2">
              <w:rPr>
                <w:i/>
                <w:sz w:val="24"/>
                <w:szCs w:val="24"/>
              </w:rPr>
              <w:t>n</w:t>
            </w:r>
            <w:r w:rsidRPr="00E903D2">
              <w:rPr>
                <w:sz w:val="24"/>
                <w:szCs w:val="24"/>
              </w:rPr>
              <w:t>-го члена и рекуррентной формулой.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tcBorders>
              <w:bottom w:val="single" w:sz="6" w:space="0" w:color="auto"/>
            </w:tcBorders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tcBorders>
              <w:bottom w:val="single" w:sz="6" w:space="0" w:color="auto"/>
            </w:tcBorders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  <w:tcBorders>
              <w:bottom w:val="single" w:sz="6" w:space="0" w:color="auto"/>
            </w:tcBorders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  <w:tcBorders>
              <w:bottom w:val="single" w:sz="6" w:space="0" w:color="auto"/>
            </w:tcBorders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60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60/2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Определение   арифметической   прогрессии. Формула </w:t>
            </w:r>
            <w:r w:rsidRPr="00E903D2">
              <w:rPr>
                <w:color w:val="000000"/>
                <w:sz w:val="24"/>
                <w:szCs w:val="24"/>
                <w:lang w:val="en-US"/>
              </w:rPr>
              <w:t>n</w:t>
            </w:r>
            <w:r w:rsidRPr="00E903D2">
              <w:rPr>
                <w:color w:val="000000"/>
                <w:sz w:val="24"/>
                <w:szCs w:val="24"/>
              </w:rPr>
              <w:t>-го члена арифметической прогрессии.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Выводить формулу </w:t>
            </w:r>
            <w:r w:rsidRPr="00E903D2">
              <w:rPr>
                <w:i/>
                <w:sz w:val="24"/>
                <w:szCs w:val="24"/>
              </w:rPr>
              <w:t>n</w:t>
            </w:r>
            <w:r w:rsidRPr="00E903D2">
              <w:rPr>
                <w:sz w:val="24"/>
                <w:szCs w:val="24"/>
              </w:rPr>
              <w:t xml:space="preserve">-го члена арифметической прогрессии, суммы первых </w:t>
            </w:r>
            <w:proofErr w:type="spellStart"/>
            <w:r w:rsidRPr="00E903D2">
              <w:rPr>
                <w:i/>
                <w:sz w:val="24"/>
                <w:szCs w:val="24"/>
              </w:rPr>
              <w:t>n</w:t>
            </w:r>
            <w:proofErr w:type="spellEnd"/>
            <w:r w:rsidRPr="00E903D2">
              <w:rPr>
                <w:sz w:val="24"/>
                <w:szCs w:val="24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.</w:t>
            </w:r>
          </w:p>
        </w:tc>
        <w:tc>
          <w:tcPr>
            <w:tcW w:w="1307" w:type="pct"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уровень усвоения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</w:tc>
        <w:tc>
          <w:tcPr>
            <w:tcW w:w="680" w:type="pct"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61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61/3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Определение   арифметической   прогрессии. Формула </w:t>
            </w:r>
            <w:r w:rsidRPr="00E903D2">
              <w:rPr>
                <w:color w:val="000000"/>
                <w:sz w:val="24"/>
                <w:szCs w:val="24"/>
                <w:lang w:val="en-US"/>
              </w:rPr>
              <w:t>n</w:t>
            </w:r>
            <w:r w:rsidRPr="00E903D2">
              <w:rPr>
                <w:color w:val="000000"/>
                <w:sz w:val="24"/>
                <w:szCs w:val="24"/>
              </w:rPr>
              <w:t>-го члена арифметической прогрессии.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62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62/4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Формула суммы </w:t>
            </w:r>
            <w:proofErr w:type="spellStart"/>
            <w:r w:rsidRPr="00E903D2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="00DE1C72" w:rsidRPr="00E903D2">
              <w:rPr>
                <w:i/>
                <w:iCs/>
                <w:color w:val="000000"/>
                <w:sz w:val="24"/>
                <w:szCs w:val="24"/>
              </w:rPr>
              <w:t>-</w:t>
            </w:r>
            <w:r w:rsidRPr="00E903D2">
              <w:rPr>
                <w:color w:val="000000"/>
                <w:sz w:val="24"/>
                <w:szCs w:val="24"/>
              </w:rPr>
              <w:t>первых</w:t>
            </w:r>
            <w:proofErr w:type="spellEnd"/>
            <w:r w:rsidRPr="00E903D2">
              <w:rPr>
                <w:color w:val="000000"/>
                <w:sz w:val="24"/>
                <w:szCs w:val="24"/>
              </w:rPr>
              <w:t xml:space="preserve"> членов арифметической </w:t>
            </w:r>
            <w:r w:rsidRPr="00E903D2">
              <w:rPr>
                <w:color w:val="000000"/>
                <w:sz w:val="24"/>
                <w:szCs w:val="24"/>
              </w:rPr>
              <w:lastRenderedPageBreak/>
              <w:t>прогрессии.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9" w:type="pct"/>
            <w:gridSpan w:val="4"/>
            <w:vMerge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lastRenderedPageBreak/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 xml:space="preserve">Формирование навыков осознанного </w:t>
            </w:r>
            <w:r w:rsidRPr="00E903D2">
              <w:rPr>
                <w:rFonts w:eastAsia="Newton-Regular"/>
                <w:sz w:val="24"/>
                <w:szCs w:val="24"/>
              </w:rPr>
              <w:lastRenderedPageBreak/>
              <w:t>выбора наиболее эффективного способа решения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63/5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Формула суммы </w:t>
            </w:r>
            <w:proofErr w:type="spellStart"/>
            <w:r w:rsidRPr="00E903D2">
              <w:rPr>
                <w:i/>
                <w:iCs/>
                <w:color w:val="000000"/>
                <w:sz w:val="24"/>
                <w:szCs w:val="24"/>
              </w:rPr>
              <w:t>п-</w:t>
            </w:r>
            <w:r w:rsidRPr="00E903D2">
              <w:rPr>
                <w:color w:val="000000"/>
                <w:sz w:val="24"/>
                <w:szCs w:val="24"/>
              </w:rPr>
              <w:t>первых</w:t>
            </w:r>
            <w:proofErr w:type="spellEnd"/>
            <w:r w:rsidRPr="00E903D2">
              <w:rPr>
                <w:color w:val="000000"/>
                <w:sz w:val="24"/>
                <w:szCs w:val="24"/>
              </w:rPr>
              <w:t xml:space="preserve"> членов арифметической прогрессии.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64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64/6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Решение задач.</w:t>
            </w:r>
            <w:r w:rsidRPr="00E903D2">
              <w:rPr>
                <w:bCs/>
                <w:sz w:val="24"/>
                <w:szCs w:val="24"/>
              </w:rPr>
              <w:t xml:space="preserve"> Подготовка к контрольной работе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65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65/7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Контрольная работа №5  </w:t>
            </w:r>
            <w:r w:rsidRPr="00E903D2">
              <w:rPr>
                <w:color w:val="000000"/>
                <w:sz w:val="24"/>
                <w:szCs w:val="24"/>
              </w:rPr>
              <w:t>«Арифметическая прогрессия».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Научиться применять на практике теоретический материал по теме «Арифметическая прогрессия»</w:t>
            </w: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Коммуникативные: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регулировать собственную деятельность посредством письменной речи</w:t>
            </w:r>
            <w:proofErr w:type="gramEnd"/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оценивать достигнутый результат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DE1C72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навыка самоанализа и самоконтроля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66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66/8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Анализ контрольной работы. Определение   геометрической   прогрессии. Формула </w:t>
            </w:r>
            <w:r w:rsidRPr="00E903D2">
              <w:rPr>
                <w:color w:val="000000"/>
                <w:sz w:val="24"/>
                <w:szCs w:val="24"/>
                <w:lang w:val="en-US"/>
              </w:rPr>
              <w:t>n</w:t>
            </w:r>
            <w:r w:rsidRPr="00E903D2">
              <w:rPr>
                <w:color w:val="000000"/>
                <w:sz w:val="24"/>
                <w:szCs w:val="24"/>
              </w:rPr>
              <w:t>-го  1члена  геометрической  про</w:t>
            </w:r>
            <w:r w:rsidRPr="00E903D2">
              <w:rPr>
                <w:color w:val="000000"/>
                <w:sz w:val="24"/>
                <w:szCs w:val="24"/>
              </w:rPr>
              <w:softHyphen/>
              <w:t>грессии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Выводить формулу </w:t>
            </w:r>
            <w:r w:rsidRPr="00E903D2">
              <w:rPr>
                <w:i/>
                <w:sz w:val="24"/>
                <w:szCs w:val="24"/>
              </w:rPr>
              <w:t>n</w:t>
            </w:r>
            <w:r w:rsidRPr="00E903D2">
              <w:rPr>
                <w:sz w:val="24"/>
                <w:szCs w:val="24"/>
              </w:rPr>
              <w:t xml:space="preserve">-го члена геометрической прогрессии, суммы первых </w:t>
            </w:r>
            <w:proofErr w:type="spellStart"/>
            <w:r w:rsidRPr="00E903D2">
              <w:rPr>
                <w:i/>
                <w:sz w:val="24"/>
                <w:szCs w:val="24"/>
              </w:rPr>
              <w:t>n</w:t>
            </w:r>
            <w:proofErr w:type="spellEnd"/>
            <w:r w:rsidRPr="00E903D2">
              <w:rPr>
                <w:sz w:val="24"/>
                <w:szCs w:val="24"/>
              </w:rPr>
              <w:t xml:space="preserve"> членов геометрической прогрессии, решать задачи с использованием этих </w:t>
            </w:r>
            <w:r w:rsidRPr="00E903D2">
              <w:rPr>
                <w:sz w:val="24"/>
                <w:szCs w:val="24"/>
              </w:rPr>
              <w:lastRenderedPageBreak/>
              <w:t>формул. Доказывать характеристическое свойство геометрической прогрессии.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Решать задачи на сложные проценты, используя при необходимости калькулятор.</w:t>
            </w: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lastRenderedPageBreak/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67/9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Определение   геометрической   прогрессии. Формула </w:t>
            </w:r>
            <w:r w:rsidRPr="00E903D2">
              <w:rPr>
                <w:color w:val="000000"/>
                <w:sz w:val="24"/>
                <w:szCs w:val="24"/>
                <w:lang w:val="en-US"/>
              </w:rPr>
              <w:t>n</w:t>
            </w:r>
            <w:r w:rsidRPr="00E903D2">
              <w:rPr>
                <w:color w:val="000000"/>
                <w:sz w:val="24"/>
                <w:szCs w:val="24"/>
              </w:rPr>
              <w:t>-го  члена  геометрической  про</w:t>
            </w:r>
            <w:r w:rsidRPr="00E903D2">
              <w:rPr>
                <w:color w:val="000000"/>
                <w:sz w:val="24"/>
                <w:szCs w:val="24"/>
              </w:rPr>
              <w:softHyphen/>
              <w:t>грессии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уровень усвоения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68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68/10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Формула суммы </w:t>
            </w:r>
            <w:proofErr w:type="spellStart"/>
            <w:r w:rsidRPr="00E903D2">
              <w:rPr>
                <w:i/>
                <w:iCs/>
                <w:color w:val="000000"/>
                <w:sz w:val="24"/>
                <w:szCs w:val="24"/>
              </w:rPr>
              <w:t>п-</w:t>
            </w:r>
            <w:r w:rsidRPr="00E903D2">
              <w:rPr>
                <w:color w:val="000000"/>
                <w:sz w:val="24"/>
                <w:szCs w:val="24"/>
              </w:rPr>
              <w:t>первых</w:t>
            </w:r>
            <w:proofErr w:type="spellEnd"/>
            <w:r w:rsidRPr="00E903D2">
              <w:rPr>
                <w:color w:val="000000"/>
                <w:sz w:val="24"/>
                <w:szCs w:val="24"/>
              </w:rPr>
              <w:t xml:space="preserve"> членов геометри</w:t>
            </w:r>
            <w:r w:rsidRPr="00E903D2">
              <w:rPr>
                <w:color w:val="000000"/>
                <w:sz w:val="24"/>
                <w:szCs w:val="24"/>
              </w:rPr>
              <w:softHyphen/>
              <w:t>ческой прогрессии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69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69/11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Формула суммы </w:t>
            </w:r>
            <w:proofErr w:type="spellStart"/>
            <w:r w:rsidRPr="00E903D2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E903D2">
              <w:rPr>
                <w:color w:val="000000"/>
                <w:sz w:val="24"/>
                <w:szCs w:val="24"/>
              </w:rPr>
              <w:t>первых</w:t>
            </w:r>
            <w:proofErr w:type="spellEnd"/>
            <w:r w:rsidRPr="00E903D2">
              <w:rPr>
                <w:color w:val="000000"/>
                <w:sz w:val="24"/>
                <w:szCs w:val="24"/>
              </w:rPr>
              <w:t xml:space="preserve"> членов геометрической прогрессии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70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70/12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Формула суммы </w:t>
            </w:r>
            <w:proofErr w:type="spellStart"/>
            <w:r w:rsidRPr="00E903D2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E903D2">
              <w:rPr>
                <w:color w:val="000000"/>
                <w:sz w:val="24"/>
                <w:szCs w:val="24"/>
              </w:rPr>
              <w:t>первых</w:t>
            </w:r>
            <w:proofErr w:type="spellEnd"/>
            <w:r w:rsidRPr="00E903D2">
              <w:rPr>
                <w:color w:val="000000"/>
                <w:sz w:val="24"/>
                <w:szCs w:val="24"/>
              </w:rPr>
              <w:t xml:space="preserve"> членов геометрической прогрессии.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71</w:t>
            </w:r>
          </w:p>
        </w:tc>
        <w:tc>
          <w:tcPr>
            <w:tcW w:w="271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71/13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Обобщающий урок. Метод математической индукции.</w:t>
            </w:r>
            <w:r w:rsidRPr="00E903D2">
              <w:rPr>
                <w:bCs/>
                <w:sz w:val="24"/>
                <w:szCs w:val="24"/>
              </w:rPr>
              <w:t xml:space="preserve"> Подготовка к контрольной работе</w:t>
            </w:r>
          </w:p>
        </w:tc>
        <w:tc>
          <w:tcPr>
            <w:tcW w:w="244" w:type="pct"/>
          </w:tcPr>
          <w:p w:rsidR="006D7D64" w:rsidRPr="00E903D2" w:rsidRDefault="00DE1C72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72</w:t>
            </w:r>
          </w:p>
        </w:tc>
        <w:tc>
          <w:tcPr>
            <w:tcW w:w="271" w:type="pct"/>
          </w:tcPr>
          <w:p w:rsidR="006D7D64" w:rsidRPr="00E903D2" w:rsidRDefault="00B377C0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72/4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Контрольная работа № 6  </w:t>
            </w:r>
            <w:r w:rsidRPr="00E903D2">
              <w:rPr>
                <w:color w:val="000000"/>
                <w:sz w:val="24"/>
                <w:szCs w:val="24"/>
              </w:rPr>
              <w:lastRenderedPageBreak/>
              <w:t>«Геометрическая прогрессия»</w:t>
            </w:r>
          </w:p>
        </w:tc>
        <w:tc>
          <w:tcPr>
            <w:tcW w:w="244" w:type="pct"/>
          </w:tcPr>
          <w:p w:rsidR="006D7D64" w:rsidRPr="00E903D2" w:rsidRDefault="00B377C0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9" w:type="pct"/>
            <w:gridSpan w:val="4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Научиться применять на практике </w:t>
            </w:r>
            <w:r w:rsidRPr="00E903D2">
              <w:rPr>
                <w:sz w:val="24"/>
                <w:szCs w:val="24"/>
              </w:rPr>
              <w:lastRenderedPageBreak/>
              <w:t>теоретический материал по теме «Геометрическая прогрессия»</w:t>
            </w: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lastRenderedPageBreak/>
              <w:t>Коммуникативные: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 xml:space="preserve">регулировать собственную деятельность </w:t>
            </w:r>
            <w:r w:rsidRPr="00E903D2">
              <w:rPr>
                <w:rStyle w:val="FontStyle11"/>
                <w:sz w:val="24"/>
                <w:szCs w:val="24"/>
              </w:rPr>
              <w:lastRenderedPageBreak/>
              <w:t>посредством письменной речи</w:t>
            </w:r>
            <w:proofErr w:type="gramEnd"/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оценивать достигнутый результат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 xml:space="preserve">Формирование навыка </w:t>
            </w:r>
            <w:r w:rsidRPr="00E903D2">
              <w:rPr>
                <w:sz w:val="24"/>
                <w:szCs w:val="24"/>
              </w:rPr>
              <w:lastRenderedPageBreak/>
              <w:t>самоанализа и самоконтроля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A86DD4" w:rsidRPr="00E903D2" w:rsidTr="00E903D2">
        <w:tc>
          <w:tcPr>
            <w:tcW w:w="5000" w:type="pct"/>
            <w:gridSpan w:val="13"/>
          </w:tcPr>
          <w:p w:rsidR="00A86DD4" w:rsidRPr="00E903D2" w:rsidRDefault="00A86DD4" w:rsidP="00E903D2">
            <w:pPr>
              <w:rPr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lastRenderedPageBreak/>
              <w:t>Элементы комбинаторики и теории вероятностей - 12 ч.</w:t>
            </w: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73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73/1</w:t>
            </w:r>
          </w:p>
        </w:tc>
        <w:tc>
          <w:tcPr>
            <w:tcW w:w="796" w:type="pct"/>
          </w:tcPr>
          <w:p w:rsidR="006D7D64" w:rsidRPr="00E903D2" w:rsidRDefault="00B377C0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Работа над ошибками</w:t>
            </w:r>
            <w:r w:rsidR="006D7D64" w:rsidRPr="00E903D2">
              <w:rPr>
                <w:color w:val="000000"/>
                <w:sz w:val="24"/>
                <w:szCs w:val="24"/>
              </w:rPr>
              <w:t xml:space="preserve">. </w:t>
            </w:r>
            <w:r w:rsidR="006D7D64" w:rsidRPr="00E903D2">
              <w:rPr>
                <w:sz w:val="24"/>
                <w:szCs w:val="24"/>
              </w:rPr>
              <w:t>Примеры комбинаторных задач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Выполнять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Коммуникативные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74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74/2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уровень усвоения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75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75/3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Перестановки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</w:t>
            </w:r>
            <w:r w:rsidRPr="00E903D2">
              <w:rPr>
                <w:sz w:val="24"/>
                <w:szCs w:val="24"/>
              </w:rPr>
              <w:lastRenderedPageBreak/>
              <w:t>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>Формирование навыков анализа, сопоставления, сравнения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76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76/4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Перестановки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77/5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Размещения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t xml:space="preserve">Коммуникативные </w:t>
            </w:r>
            <w:proofErr w:type="gramStart"/>
            <w:r w:rsidRPr="00E903D2">
              <w:t>:о</w:t>
            </w:r>
            <w:proofErr w:type="gramEnd"/>
            <w:r w:rsidRPr="00E903D2">
              <w:t>рганизовывать и планировать учебн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</w:t>
            </w:r>
            <w:proofErr w:type="spellStart"/>
            <w:r w:rsidRPr="00E903D2">
              <w:rPr>
                <w:sz w:val="24"/>
                <w:szCs w:val="24"/>
              </w:rPr>
              <w:t>инф</w:t>
            </w:r>
            <w:r w:rsidR="00AA5D69" w:rsidRPr="00E903D2">
              <w:rPr>
                <w:sz w:val="24"/>
                <w:szCs w:val="24"/>
              </w:rPr>
              <w:t>-</w:t>
            </w:r>
            <w:r w:rsidRPr="00E903D2">
              <w:rPr>
                <w:sz w:val="24"/>
                <w:szCs w:val="24"/>
              </w:rPr>
              <w:t>ю</w:t>
            </w:r>
            <w:proofErr w:type="spellEnd"/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78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78/6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Размещения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79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79/7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Сочетания</w:t>
            </w:r>
          </w:p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уровень усвоения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80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80/8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Сочетания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81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E903D2">
              <w:rPr>
                <w:color w:val="000000"/>
                <w:sz w:val="24"/>
                <w:szCs w:val="24"/>
              </w:rPr>
              <w:t>81/9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Перестановки. Размещения. Сочетания.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t>Коммуникативные: проявлять готовность к обсуждению разных точек зрения и выраб</w:t>
            </w:r>
            <w:r w:rsidRPr="00E903D2">
              <w:rPr>
                <w:rStyle w:val="FontStyle12"/>
                <w:sz w:val="24"/>
                <w:szCs w:val="24"/>
              </w:rPr>
              <w:t>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уровень усвоения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82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82/10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Относительная частота случайного события.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Вычислять частоту случайного события. Оценивать вероятность случайного события с помощью частоты, установленной опытным путем. </w:t>
            </w:r>
            <w:r w:rsidRPr="00E903D2">
              <w:rPr>
                <w:sz w:val="24"/>
                <w:szCs w:val="24"/>
              </w:rPr>
              <w:lastRenderedPageBreak/>
              <w:t>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  <w:tc>
          <w:tcPr>
            <w:tcW w:w="1307" w:type="pct"/>
          </w:tcPr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lastRenderedPageBreak/>
              <w:t xml:space="preserve">Коммуникативные: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способствовать формированию научного мировоззрения.</w:t>
            </w:r>
            <w:proofErr w:type="gramEnd"/>
          </w:p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Fonts w:eastAsia="Newton-Regular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ценивать весомость приводимых доказательств и рассуждений.                    </w:t>
            </w: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>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83/11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Вероятность равновозможных событий.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84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84/12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 Контрольная работа </w:t>
            </w:r>
            <w:r w:rsidRPr="00E903D2">
              <w:rPr>
                <w:sz w:val="24"/>
                <w:szCs w:val="24"/>
              </w:rPr>
              <w:t>№7 «Элементы комбинаторики и теории вероятностей»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Научиться применять на практике теоретический материал по теме « Элементы комбинаторики и теории вероятностей»</w:t>
            </w: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Коммуникативные: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регулировать собственную деятельность посредством письменной речи</w:t>
            </w:r>
            <w:proofErr w:type="gramEnd"/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оценивать достигнутый результат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навыка самоанализа и самоконтроля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A86DD4" w:rsidRPr="00E903D2" w:rsidTr="00E903D2">
        <w:tc>
          <w:tcPr>
            <w:tcW w:w="5000" w:type="pct"/>
            <w:gridSpan w:val="13"/>
          </w:tcPr>
          <w:p w:rsidR="00A86DD4" w:rsidRPr="00E903D2" w:rsidRDefault="00A86DD4" w:rsidP="00E903D2">
            <w:pPr>
              <w:rPr>
                <w:sz w:val="24"/>
                <w:szCs w:val="24"/>
              </w:rPr>
            </w:pPr>
            <w:r w:rsidRPr="00E903D2">
              <w:rPr>
                <w:b/>
                <w:sz w:val="24"/>
                <w:szCs w:val="24"/>
              </w:rPr>
              <w:t>Повторение - 18 ч.</w:t>
            </w: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85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85/1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Анализ контрольной работы.  Функции и их свойства.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Научиться применять на практике и в реальной жизни для объяснения окружающих вещей </w:t>
            </w:r>
            <w:r w:rsidRPr="00E903D2">
              <w:rPr>
                <w:sz w:val="24"/>
                <w:szCs w:val="24"/>
              </w:rPr>
              <w:lastRenderedPageBreak/>
              <w:t xml:space="preserve">теоретический материал, изученный за курс алгебры 9 класса: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строить и читать графики квадратичной и степенной функций;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 раскладывать квадратный трехчлен на множители, применяя соответствующую формулу;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 решать уравнения и неравенства с одной переменной;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решать уравнения и неравенства с двумя переменными;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решать текстовые задачи, используя в качестве алгебраической модели систему уравнений второй степени с двумя переменными;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применять формулу</w:t>
            </w:r>
            <w:r w:rsidR="00AA5D69" w:rsidRPr="00E903D2">
              <w:rPr>
                <w:sz w:val="24"/>
                <w:szCs w:val="24"/>
              </w:rPr>
              <w:t xml:space="preserve"> </w:t>
            </w:r>
            <w:r w:rsidRPr="00E903D2">
              <w:rPr>
                <w:i/>
                <w:sz w:val="24"/>
                <w:szCs w:val="24"/>
              </w:rPr>
              <w:t>n</w:t>
            </w:r>
            <w:r w:rsidRPr="00E903D2">
              <w:rPr>
                <w:sz w:val="24"/>
                <w:szCs w:val="24"/>
              </w:rPr>
              <w:t xml:space="preserve">-го члена арифметической и геометрической прогрессий» находить суммы первых </w:t>
            </w:r>
            <w:proofErr w:type="spellStart"/>
            <w:r w:rsidRPr="00E903D2">
              <w:rPr>
                <w:i/>
                <w:sz w:val="24"/>
                <w:szCs w:val="24"/>
              </w:rPr>
              <w:t>n</w:t>
            </w:r>
            <w:proofErr w:type="spellEnd"/>
            <w:r w:rsidRPr="00E903D2">
              <w:rPr>
                <w:sz w:val="24"/>
                <w:szCs w:val="24"/>
              </w:rPr>
              <w:t xml:space="preserve"> членов арифметической и геометрической прогрессии, решать задачи с использованием этих формул;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выполнять перебор </w:t>
            </w:r>
            <w:r w:rsidRPr="00E903D2">
              <w:rPr>
                <w:sz w:val="24"/>
                <w:szCs w:val="24"/>
              </w:rPr>
              <w:lastRenderedPageBreak/>
              <w:t>всех возможных вариантов для пересчета объектов и комбинаций;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применять правило комбинаторного умножения;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lastRenderedPageBreak/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86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86/2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Функции и их свойства. Подготовка к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87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87/3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Квадратный </w:t>
            </w:r>
            <w:r w:rsidRPr="00E903D2">
              <w:rPr>
                <w:sz w:val="24"/>
                <w:szCs w:val="24"/>
              </w:rPr>
              <w:lastRenderedPageBreak/>
              <w:t>трёхчлен.</w:t>
            </w:r>
            <w:r w:rsidRPr="00E903D2">
              <w:rPr>
                <w:color w:val="000000"/>
                <w:sz w:val="24"/>
                <w:szCs w:val="24"/>
              </w:rPr>
              <w:t xml:space="preserve"> Подготовка к ГИА.</w:t>
            </w:r>
          </w:p>
          <w:p w:rsidR="006D7D64" w:rsidRPr="00E903D2" w:rsidRDefault="006D7D64" w:rsidP="00E903D2">
            <w:pPr>
              <w:rPr>
                <w:color w:val="000000"/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color w:val="000000"/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рганизовывать и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 xml:space="preserve">Формирование </w:t>
            </w:r>
            <w:r w:rsidRPr="00E903D2">
              <w:rPr>
                <w:rFonts w:eastAsia="Newton-Regular"/>
                <w:sz w:val="24"/>
                <w:szCs w:val="24"/>
              </w:rPr>
              <w:lastRenderedPageBreak/>
              <w:t>навыков анализа, сопоставления, сравнения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rPr>
          <w:trHeight w:val="1717"/>
        </w:trPr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88/4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color w:val="000000"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Квадратичная функция и её график.</w:t>
            </w:r>
            <w:r w:rsidRPr="00E903D2">
              <w:rPr>
                <w:color w:val="000000"/>
                <w:sz w:val="24"/>
                <w:szCs w:val="24"/>
              </w:rPr>
              <w:t xml:space="preserve"> Подготовка к ГИА</w:t>
            </w:r>
          </w:p>
          <w:p w:rsidR="00AA5D69" w:rsidRPr="00E903D2" w:rsidRDefault="00AA5D69" w:rsidP="00E903D2">
            <w:pPr>
              <w:rPr>
                <w:color w:val="000000"/>
                <w:sz w:val="24"/>
                <w:szCs w:val="24"/>
              </w:rPr>
            </w:pPr>
          </w:p>
          <w:p w:rsidR="00AA5D69" w:rsidRPr="00E903D2" w:rsidRDefault="00AA5D69" w:rsidP="00E903D2">
            <w:pPr>
              <w:rPr>
                <w:color w:val="000000"/>
                <w:sz w:val="24"/>
                <w:szCs w:val="24"/>
              </w:rPr>
            </w:pPr>
          </w:p>
          <w:p w:rsidR="00AA5D69" w:rsidRPr="00E903D2" w:rsidRDefault="00AA5D69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89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89/5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Степенная функция. Корень</w:t>
            </w:r>
            <w:r w:rsidR="00AA5D69" w:rsidRPr="00E903D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903D2">
              <w:rPr>
                <w:i/>
                <w:sz w:val="24"/>
                <w:szCs w:val="24"/>
              </w:rPr>
              <w:t>п-</w:t>
            </w:r>
            <w:r w:rsidRPr="00E903D2">
              <w:rPr>
                <w:sz w:val="24"/>
                <w:szCs w:val="24"/>
              </w:rPr>
              <w:t>ой</w:t>
            </w:r>
            <w:proofErr w:type="spellEnd"/>
            <w:proofErr w:type="gramEnd"/>
            <w:r w:rsidR="00AA5D69" w:rsidRPr="00E903D2">
              <w:rPr>
                <w:sz w:val="24"/>
                <w:szCs w:val="24"/>
              </w:rPr>
              <w:t xml:space="preserve"> </w:t>
            </w:r>
            <w:r w:rsidRPr="00E903D2">
              <w:rPr>
                <w:sz w:val="24"/>
                <w:szCs w:val="24"/>
              </w:rPr>
              <w:t xml:space="preserve">степени.  </w:t>
            </w:r>
            <w:r w:rsidRPr="00E903D2">
              <w:rPr>
                <w:color w:val="000000"/>
                <w:sz w:val="24"/>
                <w:szCs w:val="24"/>
              </w:rPr>
              <w:t>Подготовка к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способствовать формированию научного мировоззрения.</w:t>
            </w:r>
            <w:proofErr w:type="gramEnd"/>
            <w:r w:rsidR="00AA5D69"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3D2">
              <w:rPr>
                <w:rStyle w:val="FontStyle12"/>
                <w:sz w:val="24"/>
                <w:szCs w:val="24"/>
              </w:rPr>
              <w:t xml:space="preserve">Регулятивные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ценивать весомость приводимых доказательств и рассуждений.                    </w:t>
            </w: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90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90/6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Уравнения и неравенства с одной переменной.</w:t>
            </w:r>
            <w:r w:rsidRPr="00E903D2">
              <w:rPr>
                <w:color w:val="000000"/>
                <w:sz w:val="24"/>
                <w:szCs w:val="24"/>
              </w:rPr>
              <w:t xml:space="preserve"> Подготовка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91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91/7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Уравнения и неравенства с одной переменной.</w:t>
            </w:r>
            <w:r w:rsidRPr="00E903D2">
              <w:rPr>
                <w:color w:val="000000"/>
                <w:sz w:val="24"/>
                <w:szCs w:val="24"/>
              </w:rPr>
              <w:t xml:space="preserve"> Подготовка к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усвоения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92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92/8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i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Уравнения и </w:t>
            </w:r>
            <w:r w:rsidRPr="00E903D2">
              <w:rPr>
                <w:sz w:val="24"/>
                <w:szCs w:val="24"/>
              </w:rPr>
              <w:lastRenderedPageBreak/>
              <w:t>неравенства с двумя переменными.</w:t>
            </w:r>
            <w:r w:rsidRPr="00E903D2">
              <w:rPr>
                <w:color w:val="000000"/>
                <w:sz w:val="24"/>
                <w:szCs w:val="24"/>
              </w:rPr>
              <w:t xml:space="preserve"> Подготовка к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93/9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i/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Уравнения и неравенства с двумя переменными.</w:t>
            </w:r>
            <w:r w:rsidRPr="00E903D2">
              <w:rPr>
                <w:color w:val="000000"/>
                <w:sz w:val="24"/>
                <w:szCs w:val="24"/>
              </w:rPr>
              <w:t xml:space="preserve"> Подготовка к ГИА.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94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94/10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Арифметическая и геометрическая прогрессии. Подготовка к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уровень усвоения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95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95/11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Арифметическая и геометрическая прогрессии. Подготовка к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96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96/12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 xml:space="preserve">Арифметическая и геометрическая прогрессии. </w:t>
            </w:r>
            <w:r w:rsidRPr="00E903D2">
              <w:rPr>
                <w:color w:val="000000"/>
                <w:sz w:val="24"/>
                <w:szCs w:val="24"/>
              </w:rPr>
              <w:lastRenderedPageBreak/>
              <w:t>Подготовка к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воспринимать текст с учетом поставленной учебной задачи, находить в тексте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информацию, необходимую для ее решения.</w:t>
            </w:r>
          </w:p>
          <w:p w:rsidR="006D7D64" w:rsidRPr="00E903D2" w:rsidRDefault="006D7D64" w:rsidP="00E903D2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Регулятивные: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Познавательные: </w:t>
            </w:r>
            <w:r w:rsidRPr="00E903D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 xml:space="preserve">Формирование устойчивой мотивации к </w:t>
            </w:r>
            <w:r w:rsidRPr="00E903D2">
              <w:rPr>
                <w:rFonts w:eastAsia="Newton-Regular"/>
                <w:sz w:val="24"/>
                <w:szCs w:val="24"/>
              </w:rPr>
              <w:lastRenderedPageBreak/>
              <w:t>проблемно-поисковой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97/13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Элементы комбинаторики и теории вероятностей.</w:t>
            </w:r>
            <w:r w:rsidRPr="00E903D2">
              <w:rPr>
                <w:color w:val="000000"/>
                <w:sz w:val="24"/>
                <w:szCs w:val="24"/>
              </w:rPr>
              <w:t xml:space="preserve"> Подготовка к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 xml:space="preserve">Коммуникативные: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способствовать формированию научного мировоззрения.</w:t>
            </w:r>
            <w:proofErr w:type="gramEnd"/>
          </w:p>
          <w:p w:rsidR="006D7D64" w:rsidRPr="00E903D2" w:rsidRDefault="006D7D64" w:rsidP="00E903D2">
            <w:pPr>
              <w:autoSpaceDE w:val="0"/>
              <w:autoSpaceDN w:val="0"/>
              <w:adjustRightInd w:val="0"/>
              <w:rPr>
                <w:rFonts w:eastAsia="Newton-Regular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ценивать весомость приводимых доказательств и рассуждений.                    </w:t>
            </w: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98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98/14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Элементы комбинаторики и теории вероятностей.</w:t>
            </w:r>
            <w:r w:rsidRPr="00E903D2">
              <w:rPr>
                <w:color w:val="000000"/>
                <w:sz w:val="24"/>
                <w:szCs w:val="24"/>
              </w:rPr>
              <w:t xml:space="preserve"> Подготовка к ГИА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rPr>
          <w:trHeight w:val="1771"/>
        </w:trPr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99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99/15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Элементы комбинаторики и теории вероятностей.</w:t>
            </w:r>
            <w:r w:rsidRPr="00E903D2">
              <w:rPr>
                <w:color w:val="000000"/>
                <w:sz w:val="24"/>
                <w:szCs w:val="24"/>
              </w:rPr>
              <w:t xml:space="preserve"> Подготовка к ГИА.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Коммуникативные: проявлять готовность к обсуждению разных точек зрения и выработке общей (групповой) позиции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осознавать качество и уровень усвоения                          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 создавать структуру взаимосвязей смысловых единиц текста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lastRenderedPageBreak/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100/</w:t>
            </w:r>
          </w:p>
          <w:p w:rsidR="00AA5D69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16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Научиться применять на практике теоретический материал за курс алгебры 9 класса</w:t>
            </w:r>
          </w:p>
        </w:tc>
        <w:tc>
          <w:tcPr>
            <w:tcW w:w="1307" w:type="pc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Коммуникативные: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регулировать собственную деятельность посредством письменной речи</w:t>
            </w:r>
            <w:proofErr w:type="gramEnd"/>
          </w:p>
          <w:p w:rsidR="006D7D64" w:rsidRPr="00E903D2" w:rsidRDefault="006D7D64" w:rsidP="00E903D2">
            <w:pPr>
              <w:rPr>
                <w:rStyle w:val="FontStyle11"/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Регулятивные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>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оценивать достигнутый результат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>Познавательные:</w:t>
            </w:r>
            <w:r w:rsidR="00AA5D69" w:rsidRPr="00E903D2">
              <w:rPr>
                <w:rStyle w:val="FontStyle12"/>
                <w:sz w:val="24"/>
                <w:szCs w:val="24"/>
              </w:rPr>
              <w:t xml:space="preserve"> </w:t>
            </w:r>
            <w:r w:rsidRPr="00E903D2">
              <w:rPr>
                <w:rStyle w:val="FontStyle11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680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Формирование навыка самоанализа и самоконтроля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contextualSpacing/>
              <w:rPr>
                <w:sz w:val="24"/>
                <w:szCs w:val="24"/>
              </w:rPr>
            </w:pPr>
          </w:p>
        </w:tc>
      </w:tr>
      <w:tr w:rsidR="00E903D2" w:rsidRPr="00E903D2" w:rsidTr="00E903D2"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101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101/</w:t>
            </w:r>
          </w:p>
          <w:p w:rsidR="00AA5D69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17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Анализ контрольной работы. Итоговый урок.</w:t>
            </w:r>
          </w:p>
          <w:p w:rsidR="006D7D64" w:rsidRPr="00E903D2" w:rsidRDefault="006D7D64" w:rsidP="00E903D2">
            <w:pPr>
              <w:rPr>
                <w:color w:val="000000"/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Подготовка к ГИА.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 w:val="restart"/>
            <w:tcBorders>
              <w:top w:val="single" w:sz="6" w:space="0" w:color="auto"/>
            </w:tcBorders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Научиться применять на практике теоретический материал за курс алгебры 9 класса</w:t>
            </w:r>
          </w:p>
        </w:tc>
        <w:tc>
          <w:tcPr>
            <w:tcW w:w="1307" w:type="pct"/>
            <w:vMerge w:val="restart"/>
          </w:tcPr>
          <w:p w:rsidR="006D7D64" w:rsidRPr="00E903D2" w:rsidRDefault="006D7D64" w:rsidP="00E903D2">
            <w:pPr>
              <w:pStyle w:val="Style1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Коммуникативные </w:t>
            </w:r>
            <w:proofErr w:type="gramStart"/>
            <w:r w:rsidRPr="00E903D2">
              <w:rPr>
                <w:rStyle w:val="FontStyle12"/>
                <w:sz w:val="24"/>
                <w:szCs w:val="24"/>
              </w:rPr>
              <w:t>: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рганизовывать и планировать учебное сотрудничество с учителем и одноклассниками.</w:t>
            </w:r>
          </w:p>
          <w:p w:rsidR="006D7D64" w:rsidRPr="00E903D2" w:rsidRDefault="006D7D64" w:rsidP="00E903D2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903D2">
              <w:rPr>
                <w:rStyle w:val="FontStyle12"/>
                <w:sz w:val="24"/>
                <w:szCs w:val="24"/>
              </w:rPr>
              <w:t xml:space="preserve">Регулятивные: </w:t>
            </w:r>
            <w:r w:rsidRPr="00E903D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D7D64" w:rsidRPr="00E903D2" w:rsidRDefault="006D7D64" w:rsidP="00E903D2">
            <w:pPr>
              <w:rPr>
                <w:sz w:val="24"/>
                <w:szCs w:val="24"/>
              </w:rPr>
            </w:pPr>
            <w:proofErr w:type="gramStart"/>
            <w:r w:rsidRPr="00E903D2">
              <w:rPr>
                <w:rStyle w:val="FontStyle12"/>
                <w:sz w:val="24"/>
                <w:szCs w:val="24"/>
              </w:rPr>
              <w:t>Познавательные</w:t>
            </w:r>
            <w:proofErr w:type="gramEnd"/>
            <w:r w:rsidRPr="00E903D2">
              <w:rPr>
                <w:rStyle w:val="FontStyle12"/>
                <w:sz w:val="24"/>
                <w:szCs w:val="24"/>
              </w:rPr>
              <w:t xml:space="preserve">: </w:t>
            </w:r>
            <w:r w:rsidRPr="00E903D2">
              <w:rPr>
                <w:rStyle w:val="FontStyle11"/>
                <w:sz w:val="24"/>
                <w:szCs w:val="24"/>
              </w:rPr>
              <w:t>уметь осуществлять анализ объектов,</w:t>
            </w:r>
            <w:r w:rsidRPr="00E903D2">
              <w:rPr>
                <w:sz w:val="24"/>
                <w:szCs w:val="24"/>
              </w:rPr>
              <w:t xml:space="preserve"> самостоятельно искать и отбирать необходимую информацию</w:t>
            </w:r>
            <w:r w:rsidRPr="00E903D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80" w:type="pct"/>
            <w:vMerge w:val="restar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навыков осознанного выбора наиболее эффективного способа решения</w:t>
            </w:r>
          </w:p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  <w:r w:rsidRPr="00E903D2">
              <w:rPr>
                <w:rFonts w:eastAsia="Newton-Regular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tr w:rsidR="00E903D2" w:rsidRPr="00E903D2" w:rsidTr="00E903D2">
        <w:trPr>
          <w:trHeight w:val="779"/>
        </w:trPr>
        <w:tc>
          <w:tcPr>
            <w:tcW w:w="184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102</w:t>
            </w:r>
          </w:p>
        </w:tc>
        <w:tc>
          <w:tcPr>
            <w:tcW w:w="271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102/</w:t>
            </w:r>
          </w:p>
          <w:p w:rsidR="00AA5D69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18</w:t>
            </w:r>
          </w:p>
        </w:tc>
        <w:tc>
          <w:tcPr>
            <w:tcW w:w="796" w:type="pct"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  <w:r w:rsidRPr="00E903D2">
              <w:rPr>
                <w:color w:val="000000"/>
                <w:sz w:val="24"/>
                <w:szCs w:val="24"/>
              </w:rPr>
              <w:t>Подготовка к ГИА.</w:t>
            </w:r>
          </w:p>
        </w:tc>
        <w:tc>
          <w:tcPr>
            <w:tcW w:w="244" w:type="pct"/>
          </w:tcPr>
          <w:p w:rsidR="006D7D64" w:rsidRPr="00E903D2" w:rsidRDefault="00AA5D69" w:rsidP="00E903D2">
            <w:pPr>
              <w:rPr>
                <w:sz w:val="24"/>
                <w:szCs w:val="24"/>
              </w:rPr>
            </w:pPr>
            <w:r w:rsidRPr="00E903D2">
              <w:rPr>
                <w:sz w:val="24"/>
                <w:szCs w:val="24"/>
              </w:rPr>
              <w:t>1</w:t>
            </w:r>
          </w:p>
        </w:tc>
        <w:tc>
          <w:tcPr>
            <w:tcW w:w="859" w:type="pct"/>
            <w:gridSpan w:val="4"/>
            <w:vMerge/>
          </w:tcPr>
          <w:p w:rsidR="006D7D64" w:rsidRPr="00E903D2" w:rsidRDefault="006D7D64" w:rsidP="00E903D2">
            <w:pPr>
              <w:rPr>
                <w:sz w:val="24"/>
                <w:szCs w:val="24"/>
              </w:rPr>
            </w:pPr>
          </w:p>
        </w:tc>
        <w:tc>
          <w:tcPr>
            <w:tcW w:w="1307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680" w:type="pct"/>
            <w:vMerge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  <w:tc>
          <w:tcPr>
            <w:tcW w:w="296" w:type="pct"/>
          </w:tcPr>
          <w:p w:rsidR="006D7D64" w:rsidRPr="00E903D2" w:rsidRDefault="006D7D64" w:rsidP="00E903D2">
            <w:pPr>
              <w:rPr>
                <w:rFonts w:eastAsia="Newton-Regular"/>
                <w:sz w:val="24"/>
                <w:szCs w:val="24"/>
              </w:rPr>
            </w:pPr>
          </w:p>
        </w:tc>
      </w:tr>
      <w:bookmarkEnd w:id="0"/>
    </w:tbl>
    <w:p w:rsidR="004A2F9F" w:rsidRPr="00E903D2" w:rsidRDefault="004A2F9F" w:rsidP="00E903D2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E06AE7" w:rsidRPr="00E903D2" w:rsidRDefault="00E06AE7" w:rsidP="00E903D2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F122ED" w:rsidRDefault="00F122ED" w:rsidP="00E903D2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0B22FD" w:rsidRDefault="000B22FD" w:rsidP="00E903D2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0B22FD" w:rsidRDefault="000B22FD" w:rsidP="00E903D2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0B22FD" w:rsidRDefault="000B22FD" w:rsidP="00E903D2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0B22FD" w:rsidRDefault="000B22FD" w:rsidP="00E903D2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0B22FD" w:rsidRDefault="000B22FD" w:rsidP="00E903D2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0B22FD" w:rsidRPr="00E903D2" w:rsidRDefault="000B22FD" w:rsidP="00E903D2">
      <w:pPr>
        <w:pStyle w:val="a4"/>
        <w:shd w:val="clear" w:color="auto" w:fill="FFFFFF"/>
        <w:spacing w:before="0" w:beforeAutospacing="0" w:after="0" w:afterAutospacing="0"/>
        <w:jc w:val="center"/>
      </w:pPr>
    </w:p>
    <w:sectPr w:rsidR="000B22FD" w:rsidRPr="00E903D2" w:rsidSect="00E903D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53C"/>
    <w:multiLevelType w:val="hybridMultilevel"/>
    <w:tmpl w:val="00007E87"/>
    <w:lvl w:ilvl="0" w:tplc="00003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F90"/>
    <w:multiLevelType w:val="hybridMultilevel"/>
    <w:tmpl w:val="00001649"/>
    <w:lvl w:ilvl="0" w:tplc="00006D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B352FE8"/>
    <w:multiLevelType w:val="hybridMultilevel"/>
    <w:tmpl w:val="144C27C2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C2806C0"/>
    <w:multiLevelType w:val="hybridMultilevel"/>
    <w:tmpl w:val="489AC0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4847FF"/>
    <w:multiLevelType w:val="multilevel"/>
    <w:tmpl w:val="6D68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9D4076"/>
    <w:multiLevelType w:val="hybridMultilevel"/>
    <w:tmpl w:val="78ACDFCC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37A6F6F"/>
    <w:multiLevelType w:val="hybridMultilevel"/>
    <w:tmpl w:val="BDD29DD2"/>
    <w:lvl w:ilvl="0" w:tplc="EFD201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4E42E16"/>
    <w:multiLevelType w:val="hybridMultilevel"/>
    <w:tmpl w:val="849492DC"/>
    <w:lvl w:ilvl="0" w:tplc="1E7A87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DC1BA1"/>
    <w:multiLevelType w:val="hybridMultilevel"/>
    <w:tmpl w:val="633C7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70529C"/>
    <w:multiLevelType w:val="hybridMultilevel"/>
    <w:tmpl w:val="D1BE1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057831"/>
    <w:multiLevelType w:val="hybridMultilevel"/>
    <w:tmpl w:val="623AB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  <w:color w:val="000000"/>
        <w:w w:val="95"/>
        <w:sz w:val="25"/>
        <w:szCs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C1142EF"/>
    <w:multiLevelType w:val="hybridMultilevel"/>
    <w:tmpl w:val="7EE0CB26"/>
    <w:lvl w:ilvl="0" w:tplc="1BAAC9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A66900"/>
    <w:multiLevelType w:val="hybridMultilevel"/>
    <w:tmpl w:val="EBD60AE2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0EE562E"/>
    <w:multiLevelType w:val="hybridMultilevel"/>
    <w:tmpl w:val="F1863E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3AC84EAB"/>
    <w:multiLevelType w:val="hybridMultilevel"/>
    <w:tmpl w:val="C2F48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1E69EA"/>
    <w:multiLevelType w:val="hybridMultilevel"/>
    <w:tmpl w:val="2B863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4E072054"/>
    <w:multiLevelType w:val="hybridMultilevel"/>
    <w:tmpl w:val="E736ABBA"/>
    <w:lvl w:ilvl="0" w:tplc="A5986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80745"/>
    <w:multiLevelType w:val="hybridMultilevel"/>
    <w:tmpl w:val="1228FB94"/>
    <w:lvl w:ilvl="0" w:tplc="E9E82ED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FBB1236"/>
    <w:multiLevelType w:val="hybridMultilevel"/>
    <w:tmpl w:val="CB24B3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1660AF2"/>
    <w:multiLevelType w:val="hybridMultilevel"/>
    <w:tmpl w:val="0AC8F5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794FF6"/>
    <w:multiLevelType w:val="hybridMultilevel"/>
    <w:tmpl w:val="11F07128"/>
    <w:lvl w:ilvl="0" w:tplc="EF7ABE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D5D7278"/>
    <w:multiLevelType w:val="hybridMultilevel"/>
    <w:tmpl w:val="E856B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A547BF"/>
    <w:multiLevelType w:val="hybridMultilevel"/>
    <w:tmpl w:val="73760010"/>
    <w:lvl w:ilvl="0" w:tplc="E9E82ED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3ED494E"/>
    <w:multiLevelType w:val="hybridMultilevel"/>
    <w:tmpl w:val="FB12A366"/>
    <w:lvl w:ilvl="0" w:tplc="E9E82E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2B0077"/>
    <w:multiLevelType w:val="hybridMultilevel"/>
    <w:tmpl w:val="9F50694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01F2A9D"/>
    <w:multiLevelType w:val="hybridMultilevel"/>
    <w:tmpl w:val="94D2A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5D592F"/>
    <w:multiLevelType w:val="hybridMultilevel"/>
    <w:tmpl w:val="C9CAF4A4"/>
    <w:lvl w:ilvl="0" w:tplc="C0CC0D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88D0BB9"/>
    <w:multiLevelType w:val="multilevel"/>
    <w:tmpl w:val="E0883ED6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7D742B61"/>
    <w:multiLevelType w:val="hybridMultilevel"/>
    <w:tmpl w:val="B2FE6004"/>
    <w:lvl w:ilvl="0" w:tplc="A9AA4CD4">
      <w:numFmt w:val="bullet"/>
      <w:lvlText w:val="•"/>
      <w:lvlJc w:val="left"/>
      <w:pPr>
        <w:ind w:left="1564" w:hanging="85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>
    <w:nsid w:val="7EF00975"/>
    <w:multiLevelType w:val="hybridMultilevel"/>
    <w:tmpl w:val="5EA09C8C"/>
    <w:lvl w:ilvl="0" w:tplc="C18C9584">
      <w:numFmt w:val="bullet"/>
      <w:lvlText w:val="•"/>
      <w:lvlJc w:val="left"/>
      <w:pPr>
        <w:ind w:left="1564" w:hanging="85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F3A31AC"/>
    <w:multiLevelType w:val="hybridMultilevel"/>
    <w:tmpl w:val="BD62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25"/>
  </w:num>
  <w:num w:numId="4">
    <w:abstractNumId w:val="31"/>
  </w:num>
  <w:num w:numId="5">
    <w:abstractNumId w:val="14"/>
  </w:num>
  <w:num w:numId="6">
    <w:abstractNumId w:val="33"/>
  </w:num>
  <w:num w:numId="7">
    <w:abstractNumId w:val="23"/>
  </w:num>
  <w:num w:numId="8">
    <w:abstractNumId w:val="28"/>
  </w:num>
  <w:num w:numId="9">
    <w:abstractNumId w:val="27"/>
  </w:num>
  <w:num w:numId="10">
    <w:abstractNumId w:val="30"/>
  </w:num>
  <w:num w:numId="11">
    <w:abstractNumId w:val="10"/>
  </w:num>
  <w:num w:numId="12">
    <w:abstractNumId w:val="7"/>
  </w:num>
  <w:num w:numId="13">
    <w:abstractNumId w:val="36"/>
  </w:num>
  <w:num w:numId="14">
    <w:abstractNumId w:val="32"/>
  </w:num>
  <w:num w:numId="15">
    <w:abstractNumId w:val="18"/>
  </w:num>
  <w:num w:numId="16">
    <w:abstractNumId w:val="40"/>
  </w:num>
  <w:num w:numId="17">
    <w:abstractNumId w:val="0"/>
  </w:num>
  <w:num w:numId="18">
    <w:abstractNumId w:val="6"/>
  </w:num>
  <w:num w:numId="19">
    <w:abstractNumId w:val="3"/>
  </w:num>
  <w:num w:numId="20">
    <w:abstractNumId w:val="5"/>
  </w:num>
  <w:num w:numId="21">
    <w:abstractNumId w:val="4"/>
  </w:num>
  <w:num w:numId="22">
    <w:abstractNumId w:val="1"/>
  </w:num>
  <w:num w:numId="23">
    <w:abstractNumId w:val="2"/>
  </w:num>
  <w:num w:numId="24">
    <w:abstractNumId w:val="19"/>
  </w:num>
  <w:num w:numId="25">
    <w:abstractNumId w:val="39"/>
  </w:num>
  <w:num w:numId="26">
    <w:abstractNumId w:val="15"/>
  </w:num>
  <w:num w:numId="27">
    <w:abstractNumId w:val="38"/>
  </w:num>
  <w:num w:numId="28">
    <w:abstractNumId w:val="37"/>
  </w:num>
  <w:num w:numId="29">
    <w:abstractNumId w:val="17"/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2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6"/>
  </w:num>
  <w:num w:numId="39">
    <w:abstractNumId w:val="12"/>
  </w:num>
  <w:num w:numId="40">
    <w:abstractNumId w:val="13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>
    <w:useFELayout/>
  </w:compat>
  <w:rsids>
    <w:rsidRoot w:val="005325FA"/>
    <w:rsid w:val="00023AFF"/>
    <w:rsid w:val="00041274"/>
    <w:rsid w:val="000B22FD"/>
    <w:rsid w:val="001F0131"/>
    <w:rsid w:val="00256D3D"/>
    <w:rsid w:val="002A781B"/>
    <w:rsid w:val="00331154"/>
    <w:rsid w:val="00332712"/>
    <w:rsid w:val="003835A0"/>
    <w:rsid w:val="003A6D02"/>
    <w:rsid w:val="004105F9"/>
    <w:rsid w:val="00411520"/>
    <w:rsid w:val="00411911"/>
    <w:rsid w:val="004A2F9F"/>
    <w:rsid w:val="004E743D"/>
    <w:rsid w:val="004F00D6"/>
    <w:rsid w:val="005108F5"/>
    <w:rsid w:val="005325FA"/>
    <w:rsid w:val="0057721A"/>
    <w:rsid w:val="005830F0"/>
    <w:rsid w:val="0058552B"/>
    <w:rsid w:val="0062157B"/>
    <w:rsid w:val="006225DA"/>
    <w:rsid w:val="006D7D64"/>
    <w:rsid w:val="00781732"/>
    <w:rsid w:val="007D2E1F"/>
    <w:rsid w:val="007F2BBB"/>
    <w:rsid w:val="00876578"/>
    <w:rsid w:val="008C348B"/>
    <w:rsid w:val="0099464A"/>
    <w:rsid w:val="009F1667"/>
    <w:rsid w:val="009F2ACE"/>
    <w:rsid w:val="00A240B1"/>
    <w:rsid w:val="00A86DD4"/>
    <w:rsid w:val="00AA1212"/>
    <w:rsid w:val="00AA5D69"/>
    <w:rsid w:val="00AC60E8"/>
    <w:rsid w:val="00AF597E"/>
    <w:rsid w:val="00B377C0"/>
    <w:rsid w:val="00B74AFA"/>
    <w:rsid w:val="00C82A58"/>
    <w:rsid w:val="00D670E9"/>
    <w:rsid w:val="00DE1C72"/>
    <w:rsid w:val="00E06AE7"/>
    <w:rsid w:val="00E903D2"/>
    <w:rsid w:val="00E91B6E"/>
    <w:rsid w:val="00F122ED"/>
    <w:rsid w:val="00F2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FF"/>
  </w:style>
  <w:style w:type="paragraph" w:styleId="6">
    <w:name w:val="heading 6"/>
    <w:basedOn w:val="a"/>
    <w:next w:val="a"/>
    <w:link w:val="60"/>
    <w:semiHidden/>
    <w:unhideWhenUsed/>
    <w:qFormat/>
    <w:rsid w:val="00E903D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03D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AF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B74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B74AFA"/>
    <w:pPr>
      <w:ind w:left="720"/>
      <w:contextualSpacing/>
    </w:pPr>
  </w:style>
  <w:style w:type="character" w:customStyle="1" w:styleId="a6">
    <w:name w:val="Основной текст_"/>
    <w:link w:val="1"/>
    <w:locked/>
    <w:rsid w:val="00B74AFA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B74AFA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character" w:customStyle="1" w:styleId="3">
    <w:name w:val="Основной текст (3)_"/>
    <w:link w:val="30"/>
    <w:locked/>
    <w:rsid w:val="00B74AFA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74AFA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/>
    </w:rPr>
  </w:style>
  <w:style w:type="paragraph" w:customStyle="1" w:styleId="Default">
    <w:name w:val="Default"/>
    <w:rsid w:val="00B74AF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7">
    <w:name w:val="Table Grid"/>
    <w:basedOn w:val="a1"/>
    <w:rsid w:val="00F12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122ED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F122ED"/>
    <w:rPr>
      <w:rFonts w:ascii="Tahoma" w:eastAsia="Calibri" w:hAnsi="Tahoma" w:cs="Tahoma"/>
      <w:sz w:val="16"/>
      <w:szCs w:val="16"/>
      <w:lang w:eastAsia="en-US"/>
    </w:rPr>
  </w:style>
  <w:style w:type="character" w:customStyle="1" w:styleId="FontStyle12">
    <w:name w:val="Font Style12"/>
    <w:basedOn w:val="a0"/>
    <w:rsid w:val="00F122ED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"/>
    <w:rsid w:val="00F122ED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F122ED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rsid w:val="00F122ED"/>
    <w:rPr>
      <w:rFonts w:ascii="Arial" w:hAnsi="Arial" w:cs="Arial" w:hint="default"/>
      <w:b/>
      <w:bCs/>
      <w:sz w:val="20"/>
      <w:szCs w:val="20"/>
    </w:rPr>
  </w:style>
  <w:style w:type="paragraph" w:customStyle="1" w:styleId="Style6">
    <w:name w:val="Style6"/>
    <w:basedOn w:val="a"/>
    <w:rsid w:val="00F122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122ED"/>
    <w:rPr>
      <w:rFonts w:ascii="Arial" w:hAnsi="Arial" w:cs="Arial" w:hint="default"/>
      <w:sz w:val="20"/>
      <w:szCs w:val="20"/>
    </w:rPr>
  </w:style>
  <w:style w:type="paragraph" w:styleId="aa">
    <w:name w:val="Plain Text"/>
    <w:basedOn w:val="a"/>
    <w:link w:val="ab"/>
    <w:rsid w:val="00F122E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F122ED"/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Основной текст + Полужирный"/>
    <w:rsid w:val="00F122E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d">
    <w:name w:val="Верхний колонтитул Знак"/>
    <w:basedOn w:val="a0"/>
    <w:link w:val="ae"/>
    <w:uiPriority w:val="99"/>
    <w:semiHidden/>
    <w:rsid w:val="00F122ED"/>
    <w:rPr>
      <w:rFonts w:ascii="Calibri" w:eastAsia="Calibri" w:hAnsi="Calibri" w:cs="Times New Roman"/>
      <w:lang w:eastAsia="en-US"/>
    </w:rPr>
  </w:style>
  <w:style w:type="paragraph" w:styleId="ae">
    <w:name w:val="header"/>
    <w:basedOn w:val="a"/>
    <w:link w:val="ad"/>
    <w:uiPriority w:val="99"/>
    <w:semiHidden/>
    <w:unhideWhenUsed/>
    <w:rsid w:val="00F122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unhideWhenUsed/>
    <w:rsid w:val="00F122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F122ED"/>
    <w:rPr>
      <w:rFonts w:ascii="Calibri" w:eastAsia="Calibri" w:hAnsi="Calibri" w:cs="Times New Roman"/>
      <w:lang w:eastAsia="en-US"/>
    </w:rPr>
  </w:style>
  <w:style w:type="character" w:customStyle="1" w:styleId="60">
    <w:name w:val="Заголовок 6 Знак"/>
    <w:basedOn w:val="a0"/>
    <w:link w:val="6"/>
    <w:semiHidden/>
    <w:rsid w:val="00E903D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03D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f1">
    <w:name w:val="Body Text"/>
    <w:basedOn w:val="a"/>
    <w:link w:val="af2"/>
    <w:rsid w:val="0004127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2">
    <w:name w:val="Основной текст Знак"/>
    <w:basedOn w:val="a0"/>
    <w:link w:val="af1"/>
    <w:rsid w:val="00041274"/>
    <w:rPr>
      <w:rFonts w:ascii="Times New Roman" w:eastAsia="Times New Roman" w:hAnsi="Times New Roman" w:cs="Times New Roman"/>
      <w:b/>
      <w:sz w:val="24"/>
      <w:szCs w:val="20"/>
    </w:rPr>
  </w:style>
  <w:style w:type="character" w:styleId="af3">
    <w:name w:val="Hyperlink"/>
    <w:basedOn w:val="a0"/>
    <w:uiPriority w:val="99"/>
    <w:rsid w:val="000B22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hyperlink" Target="http://konspekturoka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hyperlink" Target="http://karmanform.ucoz.ru/index/0-6" TargetMode="External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hyperlink" Target="http://um100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yperlink" Target="http://gorkunova.ucoz.ru/" TargetMode="External"/><Relationship Id="rId32" Type="http://schemas.openxmlformats.org/officeDocument/2006/relationships/hyperlink" Target="http://www.zavuch.info/" TargetMode="External"/><Relationship Id="rId37" Type="http://schemas.openxmlformats.org/officeDocument/2006/relationships/oleObject" Target="embeddings/oleObject11.bin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hyperlink" Target="http://festival.1september.ru/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oleObject" Target="embeddings/oleObject10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hyperlink" Target="http://www.openclass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hyperlink" Target="http://fcior.edu.ru" TargetMode="External"/><Relationship Id="rId27" Type="http://schemas.openxmlformats.org/officeDocument/2006/relationships/hyperlink" Target="http://le-savchen.ucoz.ru/" TargetMode="External"/><Relationship Id="rId30" Type="http://schemas.openxmlformats.org/officeDocument/2006/relationships/hyperlink" Target="http://www.alleng.ru/" TargetMode="External"/><Relationship Id="rId35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57A02-C648-49B5-8A3F-64387648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13735</Words>
  <Characters>78294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6</cp:revision>
  <cp:lastPrinted>2019-08-28T05:51:00Z</cp:lastPrinted>
  <dcterms:created xsi:type="dcterms:W3CDTF">2023-10-25T04:34:00Z</dcterms:created>
  <dcterms:modified xsi:type="dcterms:W3CDTF">2023-11-01T06:51:00Z</dcterms:modified>
</cp:coreProperties>
</file>